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35F3C0" w14:textId="77777777" w:rsidR="008E7165" w:rsidRPr="008E7165" w:rsidRDefault="008E7165" w:rsidP="008E7165">
      <w:pPr>
        <w:spacing w:line="240" w:lineRule="auto"/>
        <w:contextualSpacing/>
        <w:jc w:val="both"/>
        <w:rPr>
          <w:rFonts w:ascii="Arial" w:hAnsi="Arial" w:cs="Arial"/>
          <w:b/>
          <w:bCs/>
          <w:sz w:val="20"/>
          <w:szCs w:val="20"/>
          <w:highlight w:val="yellow"/>
        </w:rPr>
      </w:pPr>
      <w:r w:rsidRPr="008E7165">
        <w:rPr>
          <w:rFonts w:ascii="Arial" w:hAnsi="Arial" w:cs="Arial"/>
          <w:b/>
          <w:bCs/>
          <w:sz w:val="20"/>
          <w:szCs w:val="20"/>
          <w:highlight w:val="yellow"/>
        </w:rPr>
        <w:t>Imri Mohktar</w:t>
      </w:r>
    </w:p>
    <w:p w14:paraId="12D4FABF" w14:textId="77777777" w:rsidR="008E7165" w:rsidRPr="008E7165" w:rsidRDefault="008E7165" w:rsidP="008E7165">
      <w:pPr>
        <w:spacing w:line="240" w:lineRule="auto"/>
        <w:contextualSpacing/>
        <w:jc w:val="both"/>
        <w:rPr>
          <w:rFonts w:ascii="Arial" w:hAnsi="Arial" w:cs="Arial"/>
          <w:sz w:val="20"/>
          <w:szCs w:val="20"/>
          <w:highlight w:val="yellow"/>
        </w:rPr>
      </w:pPr>
      <w:r w:rsidRPr="008E7165">
        <w:rPr>
          <w:rFonts w:ascii="Arial" w:hAnsi="Arial" w:cs="Arial"/>
          <w:sz w:val="20"/>
          <w:szCs w:val="20"/>
          <w:highlight w:val="yellow"/>
        </w:rPr>
        <w:t>Ketua Pegawai Eksekutif,</w:t>
      </w:r>
    </w:p>
    <w:p w14:paraId="0FA43DBE" w14:textId="77777777" w:rsidR="008E7165" w:rsidRPr="008E7165" w:rsidRDefault="008E7165" w:rsidP="008E7165">
      <w:pPr>
        <w:spacing w:line="240" w:lineRule="auto"/>
        <w:contextualSpacing/>
        <w:jc w:val="both"/>
        <w:rPr>
          <w:rFonts w:ascii="Arial" w:hAnsi="Arial" w:cs="Arial"/>
          <w:sz w:val="20"/>
          <w:szCs w:val="20"/>
          <w:highlight w:val="yellow"/>
        </w:rPr>
      </w:pPr>
      <w:r w:rsidRPr="008E7165">
        <w:rPr>
          <w:rFonts w:ascii="Arial" w:hAnsi="Arial" w:cs="Arial"/>
          <w:sz w:val="20"/>
          <w:szCs w:val="20"/>
          <w:highlight w:val="yellow"/>
        </w:rPr>
        <w:t>Telekom Malaysia,</w:t>
      </w:r>
    </w:p>
    <w:p w14:paraId="2AE15906" w14:textId="77777777" w:rsidR="008E7165" w:rsidRPr="008E7165" w:rsidRDefault="008E7165" w:rsidP="008E7165">
      <w:pPr>
        <w:spacing w:line="240" w:lineRule="auto"/>
        <w:contextualSpacing/>
        <w:jc w:val="both"/>
        <w:rPr>
          <w:rFonts w:ascii="Arial" w:hAnsi="Arial" w:cs="Arial"/>
          <w:color w:val="202124"/>
          <w:sz w:val="20"/>
          <w:szCs w:val="20"/>
          <w:highlight w:val="yellow"/>
          <w:shd w:val="clear" w:color="auto" w:fill="FFFFFF"/>
        </w:rPr>
      </w:pPr>
      <w:r w:rsidRPr="008E7165">
        <w:rPr>
          <w:rFonts w:ascii="Arial" w:hAnsi="Arial" w:cs="Arial"/>
          <w:color w:val="202124"/>
          <w:sz w:val="20"/>
          <w:szCs w:val="20"/>
          <w:highlight w:val="yellow"/>
          <w:shd w:val="clear" w:color="auto" w:fill="FFFFFF"/>
        </w:rPr>
        <w:t xml:space="preserve">Seberang Jaya, </w:t>
      </w:r>
    </w:p>
    <w:p w14:paraId="2220FB18" w14:textId="77777777" w:rsidR="008E7165" w:rsidRPr="008E7165" w:rsidRDefault="008E7165" w:rsidP="008E7165">
      <w:pPr>
        <w:spacing w:line="240" w:lineRule="auto"/>
        <w:contextualSpacing/>
        <w:jc w:val="both"/>
        <w:rPr>
          <w:rFonts w:ascii="Arial" w:hAnsi="Arial" w:cs="Arial"/>
          <w:color w:val="202124"/>
          <w:sz w:val="20"/>
          <w:szCs w:val="20"/>
          <w:highlight w:val="yellow"/>
          <w:shd w:val="clear" w:color="auto" w:fill="FFFFFF"/>
        </w:rPr>
      </w:pPr>
      <w:r w:rsidRPr="008E7165">
        <w:rPr>
          <w:rFonts w:ascii="Arial" w:hAnsi="Arial" w:cs="Arial"/>
          <w:color w:val="202124"/>
          <w:sz w:val="20"/>
          <w:szCs w:val="20"/>
          <w:highlight w:val="yellow"/>
          <w:shd w:val="clear" w:color="auto" w:fill="FFFFFF"/>
        </w:rPr>
        <w:t>13700 Perai, Pulau Pinang,</w:t>
      </w:r>
    </w:p>
    <w:p w14:paraId="664D9F3C" w14:textId="77777777" w:rsidR="008E7165" w:rsidRPr="00542AE9" w:rsidRDefault="008E7165" w:rsidP="008E7165">
      <w:pPr>
        <w:spacing w:line="240" w:lineRule="auto"/>
        <w:contextualSpacing/>
        <w:jc w:val="both"/>
        <w:rPr>
          <w:rFonts w:ascii="Arial" w:hAnsi="Arial" w:cs="Arial"/>
          <w:color w:val="202124"/>
          <w:sz w:val="20"/>
          <w:szCs w:val="20"/>
          <w:shd w:val="clear" w:color="auto" w:fill="FFFFFF"/>
        </w:rPr>
      </w:pPr>
      <w:r w:rsidRPr="008E7165">
        <w:rPr>
          <w:rFonts w:ascii="Arial" w:hAnsi="Arial" w:cs="Arial"/>
          <w:color w:val="202124"/>
          <w:sz w:val="20"/>
          <w:szCs w:val="20"/>
          <w:highlight w:val="yellow"/>
          <w:shd w:val="clear" w:color="auto" w:fill="FFFFFF"/>
        </w:rPr>
        <w:t>Malaysia.</w:t>
      </w:r>
      <w:r w:rsidRPr="00542AE9">
        <w:rPr>
          <w:rFonts w:ascii="Arial" w:hAnsi="Arial" w:cs="Arial"/>
          <w:color w:val="202124"/>
          <w:sz w:val="20"/>
          <w:szCs w:val="20"/>
          <w:shd w:val="clear" w:color="auto" w:fill="FFFFFF"/>
        </w:rPr>
        <w:tab/>
      </w:r>
      <w:r w:rsidRPr="00542AE9">
        <w:rPr>
          <w:rFonts w:ascii="Arial" w:hAnsi="Arial" w:cs="Arial"/>
          <w:color w:val="202124"/>
          <w:sz w:val="20"/>
          <w:szCs w:val="20"/>
          <w:shd w:val="clear" w:color="auto" w:fill="FFFFFF"/>
        </w:rPr>
        <w:tab/>
      </w:r>
      <w:r w:rsidRPr="00542AE9">
        <w:rPr>
          <w:rFonts w:ascii="Arial" w:hAnsi="Arial" w:cs="Arial"/>
          <w:color w:val="202124"/>
          <w:sz w:val="20"/>
          <w:szCs w:val="20"/>
          <w:shd w:val="clear" w:color="auto" w:fill="FFFFFF"/>
        </w:rPr>
        <w:tab/>
      </w:r>
      <w:r w:rsidRPr="00542AE9">
        <w:rPr>
          <w:rFonts w:ascii="Arial" w:hAnsi="Arial" w:cs="Arial"/>
          <w:color w:val="202124"/>
          <w:sz w:val="20"/>
          <w:szCs w:val="20"/>
          <w:shd w:val="clear" w:color="auto" w:fill="FFFFFF"/>
        </w:rPr>
        <w:tab/>
      </w:r>
      <w:r w:rsidRPr="00542AE9">
        <w:rPr>
          <w:rFonts w:ascii="Arial" w:hAnsi="Arial" w:cs="Arial"/>
          <w:color w:val="202124"/>
          <w:sz w:val="20"/>
          <w:szCs w:val="20"/>
          <w:shd w:val="clear" w:color="auto" w:fill="FFFFFF"/>
        </w:rPr>
        <w:tab/>
      </w:r>
      <w:r w:rsidRPr="00542AE9">
        <w:rPr>
          <w:rFonts w:ascii="Arial" w:hAnsi="Arial" w:cs="Arial"/>
          <w:color w:val="202124"/>
          <w:sz w:val="20"/>
          <w:szCs w:val="20"/>
          <w:shd w:val="clear" w:color="auto" w:fill="FFFFFF"/>
        </w:rPr>
        <w:tab/>
      </w:r>
      <w:r w:rsidRPr="00542AE9">
        <w:rPr>
          <w:rFonts w:ascii="Arial" w:hAnsi="Arial" w:cs="Arial"/>
          <w:color w:val="202124"/>
          <w:sz w:val="20"/>
          <w:szCs w:val="20"/>
          <w:shd w:val="clear" w:color="auto" w:fill="FFFFFF"/>
        </w:rPr>
        <w:tab/>
        <w:t xml:space="preserve">No. Ruj: </w:t>
      </w:r>
    </w:p>
    <w:p w14:paraId="4AE2A0A1" w14:textId="030B365A" w:rsidR="008E7165" w:rsidRPr="00542AE9" w:rsidRDefault="008E7165" w:rsidP="008E7165">
      <w:pPr>
        <w:spacing w:line="240" w:lineRule="auto"/>
        <w:contextualSpacing/>
        <w:jc w:val="both"/>
        <w:rPr>
          <w:rFonts w:ascii="Arial" w:hAnsi="Arial" w:cs="Arial"/>
          <w:color w:val="202124"/>
          <w:sz w:val="20"/>
          <w:szCs w:val="20"/>
          <w:shd w:val="clear" w:color="auto" w:fill="FFFFFF"/>
        </w:rPr>
      </w:pPr>
      <w:r w:rsidRPr="00542AE9">
        <w:rPr>
          <w:rFonts w:ascii="Arial" w:hAnsi="Arial" w:cs="Arial"/>
          <w:color w:val="202124"/>
          <w:sz w:val="20"/>
          <w:szCs w:val="20"/>
          <w:shd w:val="clear" w:color="auto" w:fill="FFFFFF"/>
        </w:rPr>
        <w:tab/>
      </w:r>
      <w:r w:rsidRPr="00542AE9">
        <w:rPr>
          <w:rFonts w:ascii="Arial" w:hAnsi="Arial" w:cs="Arial"/>
          <w:color w:val="202124"/>
          <w:sz w:val="20"/>
          <w:szCs w:val="20"/>
          <w:shd w:val="clear" w:color="auto" w:fill="FFFFFF"/>
        </w:rPr>
        <w:tab/>
      </w:r>
      <w:r w:rsidRPr="00542AE9">
        <w:rPr>
          <w:rFonts w:ascii="Arial" w:hAnsi="Arial" w:cs="Arial"/>
          <w:color w:val="202124"/>
          <w:sz w:val="20"/>
          <w:szCs w:val="20"/>
          <w:shd w:val="clear" w:color="auto" w:fill="FFFFFF"/>
        </w:rPr>
        <w:tab/>
      </w:r>
      <w:r w:rsidRPr="00542AE9">
        <w:rPr>
          <w:rFonts w:ascii="Arial" w:hAnsi="Arial" w:cs="Arial"/>
          <w:color w:val="202124"/>
          <w:sz w:val="20"/>
          <w:szCs w:val="20"/>
          <w:shd w:val="clear" w:color="auto" w:fill="FFFFFF"/>
        </w:rPr>
        <w:tab/>
      </w:r>
      <w:r w:rsidRPr="00542AE9">
        <w:rPr>
          <w:rFonts w:ascii="Arial" w:hAnsi="Arial" w:cs="Arial"/>
          <w:color w:val="202124"/>
          <w:sz w:val="20"/>
          <w:szCs w:val="20"/>
          <w:shd w:val="clear" w:color="auto" w:fill="FFFFFF"/>
        </w:rPr>
        <w:tab/>
      </w:r>
      <w:r w:rsidRPr="00542AE9">
        <w:rPr>
          <w:rFonts w:ascii="Arial" w:hAnsi="Arial" w:cs="Arial"/>
          <w:color w:val="202124"/>
          <w:sz w:val="20"/>
          <w:szCs w:val="20"/>
          <w:shd w:val="clear" w:color="auto" w:fill="FFFFFF"/>
        </w:rPr>
        <w:tab/>
      </w:r>
      <w:r w:rsidRPr="00542AE9">
        <w:rPr>
          <w:rFonts w:ascii="Arial" w:hAnsi="Arial" w:cs="Arial"/>
          <w:color w:val="202124"/>
          <w:sz w:val="20"/>
          <w:szCs w:val="20"/>
          <w:shd w:val="clear" w:color="auto" w:fill="FFFFFF"/>
        </w:rPr>
        <w:tab/>
      </w:r>
      <w:r w:rsidRPr="00542AE9">
        <w:rPr>
          <w:rFonts w:ascii="Arial" w:hAnsi="Arial" w:cs="Arial"/>
          <w:color w:val="202124"/>
          <w:sz w:val="20"/>
          <w:szCs w:val="20"/>
          <w:shd w:val="clear" w:color="auto" w:fill="FFFFFF"/>
        </w:rPr>
        <w:tab/>
        <w:t xml:space="preserve">Tarikh: </w:t>
      </w:r>
      <w:r>
        <w:rPr>
          <w:rFonts w:ascii="Arial" w:hAnsi="Arial" w:cs="Arial"/>
          <w:color w:val="202124"/>
          <w:sz w:val="20"/>
          <w:szCs w:val="20"/>
          <w:shd w:val="clear" w:color="auto" w:fill="FFFFFF"/>
        </w:rPr>
        <w:t>23 Mac 2021</w:t>
      </w:r>
    </w:p>
    <w:p w14:paraId="7339268A" w14:textId="77777777" w:rsidR="008E7165" w:rsidRPr="00542AE9" w:rsidRDefault="008E7165" w:rsidP="008E7165">
      <w:pPr>
        <w:spacing w:line="240" w:lineRule="auto"/>
        <w:contextualSpacing/>
        <w:jc w:val="both"/>
        <w:rPr>
          <w:rFonts w:ascii="Arial" w:hAnsi="Arial" w:cs="Arial"/>
          <w:color w:val="202124"/>
          <w:sz w:val="20"/>
          <w:szCs w:val="20"/>
          <w:shd w:val="clear" w:color="auto" w:fill="FFFFFF"/>
        </w:rPr>
      </w:pPr>
      <w:bookmarkStart w:id="0" w:name="_GoBack"/>
      <w:bookmarkEnd w:id="0"/>
    </w:p>
    <w:p w14:paraId="7288651B" w14:textId="35F28CFB" w:rsidR="008E7165" w:rsidRPr="00542AE9" w:rsidRDefault="008E7165" w:rsidP="008E7165">
      <w:pPr>
        <w:spacing w:line="240" w:lineRule="auto"/>
        <w:contextualSpacing/>
        <w:jc w:val="both"/>
        <w:rPr>
          <w:rFonts w:ascii="Arial" w:hAnsi="Arial" w:cs="Arial"/>
          <w:color w:val="202124"/>
          <w:sz w:val="20"/>
          <w:szCs w:val="20"/>
          <w:shd w:val="clear" w:color="auto" w:fill="FFFFFF"/>
        </w:rPr>
      </w:pPr>
      <w:r w:rsidRPr="00542AE9">
        <w:rPr>
          <w:rFonts w:ascii="Arial" w:hAnsi="Arial" w:cs="Arial"/>
          <w:color w:val="202124"/>
          <w:sz w:val="20"/>
          <w:szCs w:val="20"/>
          <w:shd w:val="clear" w:color="auto" w:fill="FFFFFF"/>
        </w:rPr>
        <w:t xml:space="preserve">Tuan, </w:t>
      </w:r>
    </w:p>
    <w:p w14:paraId="759BA914" w14:textId="77777777" w:rsidR="008E7165" w:rsidRPr="00542AE9" w:rsidRDefault="008E7165" w:rsidP="008E7165">
      <w:pPr>
        <w:spacing w:line="240" w:lineRule="auto"/>
        <w:contextualSpacing/>
        <w:jc w:val="both"/>
        <w:rPr>
          <w:rFonts w:ascii="Arial" w:hAnsi="Arial" w:cs="Arial"/>
          <w:color w:val="202124"/>
          <w:sz w:val="20"/>
          <w:szCs w:val="20"/>
          <w:shd w:val="clear" w:color="auto" w:fill="FFFFFF"/>
        </w:rPr>
      </w:pPr>
    </w:p>
    <w:p w14:paraId="6FB2503C" w14:textId="7D8421FC" w:rsidR="008E7165" w:rsidRPr="00542AE9" w:rsidRDefault="008E7165" w:rsidP="008E7165">
      <w:pPr>
        <w:spacing w:line="240" w:lineRule="auto"/>
        <w:contextualSpacing/>
        <w:jc w:val="both"/>
        <w:rPr>
          <w:rFonts w:ascii="Arial" w:hAnsi="Arial" w:cs="Arial"/>
          <w:b/>
          <w:bCs/>
          <w:color w:val="202124"/>
          <w:sz w:val="20"/>
          <w:szCs w:val="20"/>
          <w:shd w:val="clear" w:color="auto" w:fill="FFFFFF"/>
        </w:rPr>
      </w:pPr>
      <w:r w:rsidRPr="00542AE9">
        <w:rPr>
          <w:rFonts w:ascii="Arial" w:hAnsi="Arial" w:cs="Arial"/>
          <w:b/>
          <w:bCs/>
          <w:color w:val="202124"/>
          <w:sz w:val="20"/>
          <w:szCs w:val="20"/>
          <w:shd w:val="clear" w:color="auto" w:fill="FFFFFF"/>
        </w:rPr>
        <w:t xml:space="preserve">MEMOHON KEBENARAN UNTUK MELAKUKAN SENI LUKIS JALANAN PADA PONDOK TELEFON TELEKOM </w:t>
      </w:r>
      <w:r w:rsidR="00EB68FA">
        <w:rPr>
          <w:rFonts w:ascii="Arial" w:hAnsi="Arial" w:cs="Arial"/>
          <w:b/>
          <w:bCs/>
          <w:color w:val="202124"/>
          <w:sz w:val="20"/>
          <w:szCs w:val="20"/>
          <w:shd w:val="clear" w:color="auto" w:fill="FFFFFF"/>
        </w:rPr>
        <w:t xml:space="preserve">MALAYSIA </w:t>
      </w:r>
      <w:r w:rsidRPr="00542AE9">
        <w:rPr>
          <w:rFonts w:ascii="Arial" w:hAnsi="Arial" w:cs="Arial"/>
          <w:b/>
          <w:bCs/>
          <w:color w:val="202124"/>
          <w:sz w:val="20"/>
          <w:szCs w:val="20"/>
          <w:shd w:val="clear" w:color="auto" w:fill="FFFFFF"/>
        </w:rPr>
        <w:t xml:space="preserve">DI KEJIRANAN FARLIM / PAYA TERUBONG </w:t>
      </w:r>
    </w:p>
    <w:p w14:paraId="26BD0443" w14:textId="77777777" w:rsidR="008E7165" w:rsidRPr="00542AE9" w:rsidRDefault="008E7165" w:rsidP="008E7165">
      <w:pPr>
        <w:spacing w:line="240" w:lineRule="auto"/>
        <w:contextualSpacing/>
        <w:jc w:val="both"/>
        <w:rPr>
          <w:rFonts w:ascii="Arial" w:hAnsi="Arial" w:cs="Arial"/>
          <w:b/>
          <w:bCs/>
          <w:color w:val="202124"/>
          <w:sz w:val="20"/>
          <w:szCs w:val="20"/>
          <w:shd w:val="clear" w:color="auto" w:fill="FFFFFF"/>
        </w:rPr>
      </w:pPr>
    </w:p>
    <w:p w14:paraId="3C59388F" w14:textId="77777777" w:rsidR="008E7165" w:rsidRPr="00542AE9" w:rsidRDefault="008E7165" w:rsidP="008E7165">
      <w:pPr>
        <w:spacing w:line="240" w:lineRule="auto"/>
        <w:contextualSpacing/>
        <w:jc w:val="both"/>
        <w:rPr>
          <w:rFonts w:ascii="Arial" w:hAnsi="Arial" w:cs="Arial"/>
          <w:b/>
          <w:bCs/>
          <w:color w:val="202124"/>
          <w:sz w:val="20"/>
          <w:szCs w:val="20"/>
          <w:shd w:val="clear" w:color="auto" w:fill="FFFFFF"/>
        </w:rPr>
      </w:pPr>
    </w:p>
    <w:p w14:paraId="45DBA4F5" w14:textId="77777777" w:rsidR="008E7165" w:rsidRPr="00542AE9" w:rsidRDefault="008E7165" w:rsidP="008E7165">
      <w:pPr>
        <w:spacing w:line="240" w:lineRule="auto"/>
        <w:contextualSpacing/>
        <w:jc w:val="both"/>
        <w:rPr>
          <w:rFonts w:ascii="Arial" w:hAnsi="Arial" w:cs="Arial"/>
          <w:color w:val="202124"/>
          <w:sz w:val="20"/>
          <w:szCs w:val="20"/>
          <w:shd w:val="clear" w:color="auto" w:fill="FFFFFF"/>
        </w:rPr>
      </w:pPr>
      <w:r w:rsidRPr="00542AE9">
        <w:rPr>
          <w:rFonts w:ascii="Arial" w:hAnsi="Arial" w:cs="Arial"/>
          <w:color w:val="202124"/>
          <w:sz w:val="20"/>
          <w:szCs w:val="20"/>
          <w:shd w:val="clear" w:color="auto" w:fill="FFFFFF"/>
        </w:rPr>
        <w:t xml:space="preserve">Dengan segala hormatnya merujuk kepada perkara diatas. </w:t>
      </w:r>
    </w:p>
    <w:p w14:paraId="16543122" w14:textId="77777777" w:rsidR="008E7165" w:rsidRPr="00542AE9" w:rsidRDefault="008E7165" w:rsidP="008E7165">
      <w:pPr>
        <w:spacing w:line="240" w:lineRule="auto"/>
        <w:contextualSpacing/>
        <w:jc w:val="both"/>
        <w:rPr>
          <w:rFonts w:ascii="Arial" w:hAnsi="Arial" w:cs="Arial"/>
          <w:color w:val="202124"/>
          <w:sz w:val="20"/>
          <w:szCs w:val="20"/>
          <w:shd w:val="clear" w:color="auto" w:fill="FFFFFF"/>
        </w:rPr>
      </w:pPr>
    </w:p>
    <w:p w14:paraId="36EDAEEF" w14:textId="77777777" w:rsidR="008E7165" w:rsidRPr="00542AE9" w:rsidRDefault="008E7165" w:rsidP="008E7165">
      <w:pPr>
        <w:spacing w:line="240" w:lineRule="auto"/>
        <w:contextualSpacing/>
        <w:jc w:val="both"/>
        <w:rPr>
          <w:rFonts w:ascii="Arial" w:hAnsi="Arial" w:cs="Arial"/>
          <w:color w:val="202124"/>
          <w:sz w:val="20"/>
          <w:szCs w:val="20"/>
          <w:shd w:val="clear" w:color="auto" w:fill="FFFFFF"/>
        </w:rPr>
      </w:pPr>
      <w:r w:rsidRPr="00542AE9">
        <w:rPr>
          <w:rFonts w:ascii="Arial" w:hAnsi="Arial" w:cs="Arial"/>
          <w:color w:val="202124"/>
          <w:sz w:val="20"/>
          <w:szCs w:val="20"/>
          <w:shd w:val="clear" w:color="auto" w:fill="FFFFFF"/>
        </w:rPr>
        <w:t>2.</w:t>
      </w:r>
      <w:r w:rsidRPr="00542AE9">
        <w:rPr>
          <w:rFonts w:ascii="Arial" w:hAnsi="Arial" w:cs="Arial"/>
          <w:color w:val="202124"/>
          <w:sz w:val="20"/>
          <w:szCs w:val="20"/>
          <w:shd w:val="clear" w:color="auto" w:fill="FFFFFF"/>
        </w:rPr>
        <w:tab/>
        <w:t xml:space="preserve">Penang Global Tourism (PGT) bersama Can Can Public Art (CCPA) bercadang untuk  melaksanakan projek menghidupkan kawasan kejiranan Farlim/Paya Terubong melalui seni lukis jalanan. Setelah siap kelak, kawasan kejiranan Farlim/Paya Terubong bukan sahaja akan menjadi  kawasan yang menarik serta seronok untuk dilawati malah dapat menjana aktiviti ekonomi penduduk setempat. </w:t>
      </w:r>
    </w:p>
    <w:p w14:paraId="575CC889" w14:textId="77777777" w:rsidR="008E7165" w:rsidRPr="00542AE9" w:rsidRDefault="008E7165" w:rsidP="008E7165">
      <w:pPr>
        <w:spacing w:line="240" w:lineRule="auto"/>
        <w:contextualSpacing/>
        <w:jc w:val="both"/>
        <w:rPr>
          <w:rFonts w:ascii="Arial" w:hAnsi="Arial" w:cs="Arial"/>
          <w:color w:val="202124"/>
          <w:sz w:val="20"/>
          <w:szCs w:val="20"/>
          <w:shd w:val="clear" w:color="auto" w:fill="FFFFFF"/>
        </w:rPr>
      </w:pPr>
    </w:p>
    <w:p w14:paraId="1D861513" w14:textId="7184F08E" w:rsidR="008E7165" w:rsidRPr="00542AE9" w:rsidRDefault="008E7165" w:rsidP="008E7165">
      <w:pPr>
        <w:spacing w:line="240" w:lineRule="auto"/>
        <w:contextualSpacing/>
        <w:jc w:val="both"/>
        <w:rPr>
          <w:rFonts w:ascii="Arial" w:hAnsi="Arial" w:cs="Arial"/>
          <w:color w:val="202124"/>
          <w:sz w:val="20"/>
          <w:szCs w:val="20"/>
          <w:shd w:val="clear" w:color="auto" w:fill="FFFFFF"/>
        </w:rPr>
      </w:pPr>
      <w:r w:rsidRPr="00542AE9">
        <w:rPr>
          <w:rFonts w:ascii="Arial" w:hAnsi="Arial" w:cs="Arial"/>
          <w:color w:val="202124"/>
          <w:sz w:val="20"/>
          <w:szCs w:val="20"/>
          <w:shd w:val="clear" w:color="auto" w:fill="FFFFFF"/>
        </w:rPr>
        <w:t>3.</w:t>
      </w:r>
      <w:r w:rsidRPr="00542AE9">
        <w:rPr>
          <w:rFonts w:ascii="Arial" w:hAnsi="Arial" w:cs="Arial"/>
          <w:color w:val="202124"/>
          <w:sz w:val="20"/>
          <w:szCs w:val="20"/>
          <w:shd w:val="clear" w:color="auto" w:fill="FFFFFF"/>
        </w:rPr>
        <w:tab/>
        <w:t xml:space="preserve">Beberapa kawasan kejiranan Farlim/Paya Terubong telahpun dikenalpasti untuk dilakukan seni lukis jalanan. Antara pondok telefonTelekom yang terpilih adalah di </w:t>
      </w:r>
      <w:r w:rsidRPr="00542AE9">
        <w:rPr>
          <w:rFonts w:ascii="Arial" w:hAnsi="Arial" w:cs="Arial"/>
          <w:b/>
          <w:bCs/>
          <w:color w:val="202124"/>
          <w:sz w:val="20"/>
          <w:szCs w:val="20"/>
          <w:shd w:val="clear" w:color="auto" w:fill="FFFFFF"/>
        </w:rPr>
        <w:t xml:space="preserve">(i) Medan Angsana Farlim Pasar Malam </w:t>
      </w:r>
      <w:r w:rsidRPr="00542AE9">
        <w:rPr>
          <w:rFonts w:ascii="Arial" w:hAnsi="Arial" w:cs="Arial"/>
          <w:color w:val="202124"/>
          <w:sz w:val="20"/>
          <w:szCs w:val="20"/>
          <w:shd w:val="clear" w:color="auto" w:fill="FFFFFF"/>
        </w:rPr>
        <w:t>dan di (</w:t>
      </w:r>
      <w:r w:rsidRPr="00542AE9">
        <w:rPr>
          <w:rFonts w:ascii="Arial" w:hAnsi="Arial" w:cs="Arial"/>
          <w:b/>
          <w:bCs/>
          <w:color w:val="202124"/>
          <w:sz w:val="20"/>
          <w:szCs w:val="20"/>
          <w:shd w:val="clear" w:color="auto" w:fill="FFFFFF"/>
        </w:rPr>
        <w:t>ii) Farmasi Bagan Jalan Angsana.</w:t>
      </w:r>
      <w:r w:rsidRPr="00542AE9">
        <w:rPr>
          <w:rFonts w:ascii="Arial" w:hAnsi="Arial" w:cs="Arial"/>
          <w:color w:val="202124"/>
          <w:sz w:val="20"/>
          <w:szCs w:val="20"/>
          <w:shd w:val="clear" w:color="auto" w:fill="FFFFFF"/>
        </w:rPr>
        <w:t xml:space="preserve">  Konsep dan saiz seni lukisan jalanan adalah seperti </w:t>
      </w:r>
      <w:r w:rsidR="00E84E74">
        <w:rPr>
          <w:rFonts w:ascii="Arial" w:hAnsi="Arial" w:cs="Arial"/>
          <w:color w:val="202124"/>
          <w:sz w:val="20"/>
          <w:szCs w:val="20"/>
          <w:shd w:val="clear" w:color="auto" w:fill="FFFFFF"/>
        </w:rPr>
        <w:t xml:space="preserve">yang dilampirkan. </w:t>
      </w:r>
      <w:r w:rsidRPr="00542AE9">
        <w:rPr>
          <w:rFonts w:ascii="Arial" w:hAnsi="Arial" w:cs="Arial"/>
          <w:color w:val="202124"/>
          <w:sz w:val="20"/>
          <w:szCs w:val="20"/>
          <w:shd w:val="clear" w:color="auto" w:fill="FFFFFF"/>
        </w:rPr>
        <w:t xml:space="preserve"> </w:t>
      </w:r>
    </w:p>
    <w:p w14:paraId="3BE3438F" w14:textId="77777777" w:rsidR="008E7165" w:rsidRPr="00542AE9" w:rsidRDefault="008E7165" w:rsidP="008E7165">
      <w:pPr>
        <w:spacing w:line="240" w:lineRule="auto"/>
        <w:contextualSpacing/>
        <w:jc w:val="both"/>
        <w:rPr>
          <w:rFonts w:ascii="Arial" w:hAnsi="Arial" w:cs="Arial"/>
          <w:color w:val="202124"/>
          <w:sz w:val="20"/>
          <w:szCs w:val="20"/>
          <w:shd w:val="clear" w:color="auto" w:fill="FFFFFF"/>
        </w:rPr>
      </w:pPr>
    </w:p>
    <w:p w14:paraId="6233C69A" w14:textId="77777777" w:rsidR="008E7165" w:rsidRPr="00542AE9" w:rsidRDefault="008E7165" w:rsidP="008E7165">
      <w:pPr>
        <w:spacing w:line="240" w:lineRule="auto"/>
        <w:contextualSpacing/>
        <w:jc w:val="both"/>
        <w:rPr>
          <w:rFonts w:ascii="Arial" w:hAnsi="Arial" w:cs="Arial"/>
          <w:i/>
          <w:iCs/>
          <w:color w:val="202124"/>
          <w:sz w:val="20"/>
          <w:szCs w:val="20"/>
          <w:shd w:val="clear" w:color="auto" w:fill="FFFFFF"/>
        </w:rPr>
      </w:pPr>
    </w:p>
    <w:p w14:paraId="7756DA95" w14:textId="77777777" w:rsidR="008E7165" w:rsidRPr="00542AE9" w:rsidRDefault="008E7165" w:rsidP="008E7165">
      <w:pPr>
        <w:spacing w:line="240" w:lineRule="auto"/>
        <w:contextualSpacing/>
        <w:jc w:val="both"/>
        <w:rPr>
          <w:rFonts w:ascii="Arial" w:hAnsi="Arial" w:cs="Arial"/>
          <w:color w:val="202124"/>
          <w:sz w:val="20"/>
          <w:szCs w:val="20"/>
          <w:shd w:val="clear" w:color="auto" w:fill="FFFFFF"/>
        </w:rPr>
      </w:pPr>
      <w:r w:rsidRPr="00542AE9">
        <w:rPr>
          <w:rFonts w:ascii="Arial" w:hAnsi="Arial" w:cs="Arial"/>
          <w:color w:val="202124"/>
          <w:sz w:val="20"/>
          <w:szCs w:val="20"/>
          <w:shd w:val="clear" w:color="auto" w:fill="FFFFFF"/>
        </w:rPr>
        <w:t>4.</w:t>
      </w:r>
      <w:r w:rsidRPr="00542AE9">
        <w:rPr>
          <w:rFonts w:ascii="Arial" w:hAnsi="Arial" w:cs="Arial"/>
          <w:color w:val="202124"/>
          <w:sz w:val="20"/>
          <w:szCs w:val="20"/>
          <w:shd w:val="clear" w:color="auto" w:fill="FFFFFF"/>
        </w:rPr>
        <w:tab/>
        <w:t xml:space="preserve">Sehubungan itu, Jawatankuasa Pelancongan dan Ekonomi Kreatif (PETACE) ingin memohon jasa baik pihak </w:t>
      </w:r>
      <w:r w:rsidRPr="00542AE9">
        <w:rPr>
          <w:rFonts w:ascii="Arial" w:hAnsi="Arial" w:cs="Arial"/>
          <w:color w:val="000000" w:themeColor="text1"/>
          <w:sz w:val="20"/>
          <w:szCs w:val="20"/>
          <w:shd w:val="clear" w:color="auto" w:fill="FFFFFF"/>
        </w:rPr>
        <w:t xml:space="preserve">Telekom Malaysia (TM) </w:t>
      </w:r>
      <w:r w:rsidRPr="00542AE9">
        <w:rPr>
          <w:rFonts w:ascii="Arial" w:hAnsi="Arial" w:cs="Arial"/>
          <w:color w:val="202124"/>
          <w:sz w:val="20"/>
          <w:szCs w:val="20"/>
          <w:shd w:val="clear" w:color="auto" w:fill="FFFFFF"/>
        </w:rPr>
        <w:t xml:space="preserve">untuk memberi kebenaran kepada PGT dan CCPA untuk melaksanakan projek tersebut.  </w:t>
      </w:r>
    </w:p>
    <w:p w14:paraId="5A0C81C2" w14:textId="77777777" w:rsidR="008E7165" w:rsidRPr="00542AE9" w:rsidRDefault="008E7165" w:rsidP="008E7165">
      <w:pPr>
        <w:spacing w:line="240" w:lineRule="auto"/>
        <w:contextualSpacing/>
        <w:jc w:val="both"/>
        <w:rPr>
          <w:rFonts w:ascii="Arial" w:hAnsi="Arial" w:cs="Arial"/>
          <w:color w:val="202124"/>
          <w:sz w:val="20"/>
          <w:szCs w:val="20"/>
          <w:shd w:val="clear" w:color="auto" w:fill="FFFFFF"/>
        </w:rPr>
      </w:pPr>
    </w:p>
    <w:p w14:paraId="2CDAE497" w14:textId="77777777" w:rsidR="008E7165" w:rsidRPr="00542AE9" w:rsidRDefault="008E7165" w:rsidP="008E7165">
      <w:pPr>
        <w:spacing w:line="240" w:lineRule="auto"/>
        <w:contextualSpacing/>
        <w:jc w:val="both"/>
        <w:rPr>
          <w:rFonts w:ascii="Arial" w:hAnsi="Arial" w:cs="Arial"/>
          <w:color w:val="202124"/>
          <w:sz w:val="20"/>
          <w:szCs w:val="20"/>
          <w:shd w:val="clear" w:color="auto" w:fill="FFFFFF"/>
        </w:rPr>
      </w:pPr>
      <w:r w:rsidRPr="00542AE9">
        <w:rPr>
          <w:rFonts w:ascii="Arial" w:hAnsi="Arial" w:cs="Arial"/>
          <w:color w:val="202124"/>
          <w:sz w:val="20"/>
          <w:szCs w:val="20"/>
          <w:shd w:val="clear" w:color="auto" w:fill="FFFFFF"/>
        </w:rPr>
        <w:t>5.</w:t>
      </w:r>
      <w:r w:rsidRPr="00542AE9">
        <w:rPr>
          <w:rFonts w:ascii="Arial" w:hAnsi="Arial" w:cs="Arial"/>
          <w:color w:val="202124"/>
          <w:sz w:val="20"/>
          <w:szCs w:val="20"/>
          <w:shd w:val="clear" w:color="auto" w:fill="FFFFFF"/>
        </w:rPr>
        <w:tab/>
        <w:t xml:space="preserve">Pertimbangan Tuan dalam membenarkan projek ini dijalankan didahului dengan ucapan terima kasih. Adalah diharapkan dengan kebenaran ini, PGT serta CCPA lagi  dapat menghidupkan Sekiranya pihak Tuan mempunyai sebarang pertanyaan atau memerlukan maklumat lanjut, pihak Tuan boleh menghubungi Cik Sarah di talian </w:t>
      </w:r>
      <w:r w:rsidRPr="00542AE9">
        <w:rPr>
          <w:rFonts w:ascii="Arial" w:hAnsi="Arial" w:cs="Arial"/>
          <w:b/>
          <w:bCs/>
          <w:color w:val="202124"/>
          <w:sz w:val="20"/>
          <w:szCs w:val="20"/>
          <w:shd w:val="clear" w:color="auto" w:fill="FFFFFF"/>
        </w:rPr>
        <w:t>04-264 3456</w:t>
      </w:r>
      <w:r w:rsidRPr="00542AE9">
        <w:rPr>
          <w:rFonts w:ascii="Arial" w:hAnsi="Arial" w:cs="Arial"/>
          <w:color w:val="202124"/>
          <w:sz w:val="20"/>
          <w:szCs w:val="20"/>
          <w:shd w:val="clear" w:color="auto" w:fill="FFFFFF"/>
        </w:rPr>
        <w:t xml:space="preserve"> atau </w:t>
      </w:r>
      <w:hyperlink r:id="rId5" w:history="1">
        <w:r w:rsidRPr="00542AE9">
          <w:rPr>
            <w:rStyle w:val="Hyperlink"/>
            <w:rFonts w:ascii="Arial" w:hAnsi="Arial" w:cs="Arial"/>
            <w:b/>
            <w:bCs/>
            <w:sz w:val="20"/>
            <w:szCs w:val="20"/>
            <w:shd w:val="clear" w:color="auto" w:fill="FFFFFF"/>
          </w:rPr>
          <w:t>sarah@penangglobaltourism.com</w:t>
        </w:r>
      </w:hyperlink>
      <w:r w:rsidRPr="00542AE9">
        <w:rPr>
          <w:rFonts w:ascii="Arial" w:hAnsi="Arial" w:cs="Arial"/>
          <w:color w:val="202124"/>
          <w:sz w:val="20"/>
          <w:szCs w:val="20"/>
          <w:shd w:val="clear" w:color="auto" w:fill="FFFFFF"/>
        </w:rPr>
        <w:t xml:space="preserve"> .</w:t>
      </w:r>
    </w:p>
    <w:p w14:paraId="64804B05" w14:textId="77777777" w:rsidR="008E7165" w:rsidRPr="00542AE9" w:rsidRDefault="008E7165" w:rsidP="008E7165">
      <w:pPr>
        <w:spacing w:line="240" w:lineRule="auto"/>
        <w:contextualSpacing/>
        <w:jc w:val="both"/>
        <w:rPr>
          <w:rFonts w:ascii="Arial" w:hAnsi="Arial" w:cs="Arial"/>
          <w:color w:val="202124"/>
          <w:sz w:val="20"/>
          <w:szCs w:val="20"/>
          <w:shd w:val="clear" w:color="auto" w:fill="FFFFFF"/>
        </w:rPr>
      </w:pPr>
    </w:p>
    <w:p w14:paraId="28CAFAAD" w14:textId="77777777" w:rsidR="008E7165" w:rsidRPr="00542AE9" w:rsidRDefault="008E7165" w:rsidP="008E7165">
      <w:pPr>
        <w:spacing w:line="240" w:lineRule="auto"/>
        <w:contextualSpacing/>
        <w:jc w:val="both"/>
        <w:rPr>
          <w:rFonts w:ascii="Arial" w:hAnsi="Arial" w:cs="Arial"/>
          <w:color w:val="202124"/>
          <w:sz w:val="20"/>
          <w:szCs w:val="20"/>
          <w:shd w:val="clear" w:color="auto" w:fill="FFFFFF"/>
        </w:rPr>
      </w:pPr>
      <w:r w:rsidRPr="00542AE9">
        <w:rPr>
          <w:rFonts w:ascii="Arial" w:hAnsi="Arial" w:cs="Arial"/>
          <w:color w:val="202124"/>
          <w:sz w:val="20"/>
          <w:szCs w:val="20"/>
          <w:shd w:val="clear" w:color="auto" w:fill="FFFFFF"/>
        </w:rPr>
        <w:t>Sekian.</w:t>
      </w:r>
    </w:p>
    <w:p w14:paraId="0DFF7BFE" w14:textId="77777777" w:rsidR="008E7165" w:rsidRPr="00542AE9" w:rsidRDefault="008E7165" w:rsidP="008E7165">
      <w:pPr>
        <w:spacing w:line="240" w:lineRule="auto"/>
        <w:contextualSpacing/>
        <w:jc w:val="both"/>
        <w:rPr>
          <w:rFonts w:ascii="Arial" w:hAnsi="Arial" w:cs="Arial"/>
          <w:color w:val="202124"/>
          <w:sz w:val="20"/>
          <w:szCs w:val="20"/>
          <w:shd w:val="clear" w:color="auto" w:fill="FFFFFF"/>
        </w:rPr>
      </w:pPr>
    </w:p>
    <w:p w14:paraId="1D447B25" w14:textId="21D6E385" w:rsidR="008E7165" w:rsidRPr="007F1CA9" w:rsidRDefault="007F1CA9" w:rsidP="008E7165">
      <w:pPr>
        <w:spacing w:line="240" w:lineRule="auto"/>
        <w:contextualSpacing/>
        <w:jc w:val="both"/>
        <w:rPr>
          <w:rFonts w:ascii="Arial" w:hAnsi="Arial" w:cs="Arial"/>
          <w:b/>
          <w:bCs/>
          <w:color w:val="202124"/>
          <w:sz w:val="20"/>
          <w:szCs w:val="20"/>
          <w:shd w:val="clear" w:color="auto" w:fill="FFFFFF"/>
        </w:rPr>
      </w:pPr>
      <w:r w:rsidRPr="007F1CA9">
        <w:rPr>
          <w:rFonts w:ascii="Arial" w:hAnsi="Arial" w:cs="Arial"/>
          <w:b/>
          <w:bCs/>
          <w:color w:val="202124"/>
          <w:sz w:val="20"/>
          <w:szCs w:val="20"/>
          <w:shd w:val="clear" w:color="auto" w:fill="FFFFFF"/>
        </w:rPr>
        <w:t>‘CEKPA, AKAUNTIBILITI, TELUS’</w:t>
      </w:r>
    </w:p>
    <w:p w14:paraId="4BE316C5" w14:textId="77777777" w:rsidR="007F1CA9" w:rsidRPr="00542AE9" w:rsidRDefault="007F1CA9" w:rsidP="008E7165">
      <w:pPr>
        <w:spacing w:line="240" w:lineRule="auto"/>
        <w:contextualSpacing/>
        <w:jc w:val="both"/>
        <w:rPr>
          <w:rFonts w:ascii="Arial" w:hAnsi="Arial" w:cs="Arial"/>
          <w:color w:val="202124"/>
          <w:sz w:val="20"/>
          <w:szCs w:val="20"/>
          <w:shd w:val="clear" w:color="auto" w:fill="FFFFFF"/>
        </w:rPr>
      </w:pPr>
    </w:p>
    <w:p w14:paraId="6734F2EF" w14:textId="77777777" w:rsidR="008E7165" w:rsidRPr="00542AE9" w:rsidRDefault="008E7165" w:rsidP="008E7165">
      <w:pPr>
        <w:spacing w:line="240" w:lineRule="auto"/>
        <w:contextualSpacing/>
        <w:jc w:val="both"/>
        <w:rPr>
          <w:rFonts w:ascii="Arial" w:hAnsi="Arial" w:cs="Arial"/>
          <w:color w:val="202124"/>
          <w:sz w:val="20"/>
          <w:szCs w:val="20"/>
          <w:shd w:val="clear" w:color="auto" w:fill="FFFFFF"/>
        </w:rPr>
      </w:pPr>
      <w:r w:rsidRPr="00542AE9">
        <w:rPr>
          <w:rFonts w:ascii="Arial" w:hAnsi="Arial" w:cs="Arial"/>
          <w:color w:val="202124"/>
          <w:sz w:val="20"/>
          <w:szCs w:val="20"/>
          <w:shd w:val="clear" w:color="auto" w:fill="FFFFFF"/>
        </w:rPr>
        <w:t xml:space="preserve">Yang benar, </w:t>
      </w:r>
    </w:p>
    <w:p w14:paraId="7558B960" w14:textId="77777777" w:rsidR="008E7165" w:rsidRPr="00542AE9" w:rsidRDefault="008E7165" w:rsidP="008E7165">
      <w:pPr>
        <w:spacing w:line="240" w:lineRule="auto"/>
        <w:contextualSpacing/>
        <w:jc w:val="both"/>
        <w:rPr>
          <w:rFonts w:ascii="Arial" w:hAnsi="Arial" w:cs="Arial"/>
          <w:color w:val="202124"/>
          <w:sz w:val="20"/>
          <w:szCs w:val="20"/>
          <w:shd w:val="clear" w:color="auto" w:fill="FFFFFF"/>
        </w:rPr>
      </w:pPr>
    </w:p>
    <w:p w14:paraId="67CC900F" w14:textId="77777777" w:rsidR="008E7165" w:rsidRPr="00542AE9" w:rsidRDefault="008E7165" w:rsidP="008E7165">
      <w:pPr>
        <w:spacing w:line="240" w:lineRule="auto"/>
        <w:contextualSpacing/>
        <w:jc w:val="both"/>
        <w:rPr>
          <w:rFonts w:ascii="Arial" w:hAnsi="Arial" w:cs="Arial"/>
          <w:color w:val="202124"/>
          <w:sz w:val="20"/>
          <w:szCs w:val="20"/>
          <w:shd w:val="clear" w:color="auto" w:fill="FFFFFF"/>
        </w:rPr>
      </w:pPr>
    </w:p>
    <w:p w14:paraId="2DBF76C7" w14:textId="6D762BDA" w:rsidR="008E7165" w:rsidRDefault="008E7165" w:rsidP="008E7165">
      <w:pPr>
        <w:spacing w:line="240" w:lineRule="auto"/>
        <w:contextualSpacing/>
        <w:jc w:val="both"/>
        <w:rPr>
          <w:rFonts w:ascii="Arial" w:hAnsi="Arial" w:cs="Arial"/>
          <w:color w:val="202124"/>
          <w:sz w:val="20"/>
          <w:szCs w:val="20"/>
          <w:shd w:val="clear" w:color="auto" w:fill="FFFFFF"/>
        </w:rPr>
      </w:pPr>
    </w:p>
    <w:p w14:paraId="697D4813" w14:textId="77777777" w:rsidR="00070EA1" w:rsidRPr="00542AE9" w:rsidRDefault="00070EA1" w:rsidP="008E7165">
      <w:pPr>
        <w:spacing w:line="240" w:lineRule="auto"/>
        <w:contextualSpacing/>
        <w:jc w:val="both"/>
        <w:rPr>
          <w:rFonts w:ascii="Arial" w:hAnsi="Arial" w:cs="Arial"/>
          <w:color w:val="202124"/>
          <w:sz w:val="20"/>
          <w:szCs w:val="20"/>
          <w:shd w:val="clear" w:color="auto" w:fill="FFFFFF"/>
        </w:rPr>
      </w:pPr>
    </w:p>
    <w:p w14:paraId="253C7647" w14:textId="77777777" w:rsidR="008E7165" w:rsidRPr="00542AE9" w:rsidRDefault="008E7165" w:rsidP="008E7165">
      <w:pPr>
        <w:spacing w:line="240" w:lineRule="auto"/>
        <w:contextualSpacing/>
        <w:jc w:val="both"/>
        <w:rPr>
          <w:rFonts w:ascii="Arial" w:hAnsi="Arial" w:cs="Arial"/>
          <w:color w:val="202124"/>
          <w:sz w:val="20"/>
          <w:szCs w:val="20"/>
          <w:shd w:val="clear" w:color="auto" w:fill="FFFFFF"/>
        </w:rPr>
      </w:pPr>
      <w:r w:rsidRPr="00542AE9">
        <w:rPr>
          <w:rFonts w:ascii="Arial" w:hAnsi="Arial" w:cs="Arial"/>
          <w:color w:val="202124"/>
          <w:sz w:val="20"/>
          <w:szCs w:val="20"/>
          <w:shd w:val="clear" w:color="auto" w:fill="FFFFFF"/>
        </w:rPr>
        <w:t>(YEOH SOON HIN)</w:t>
      </w:r>
    </w:p>
    <w:p w14:paraId="1B924E4C" w14:textId="77777777" w:rsidR="008E7165" w:rsidRPr="00542AE9" w:rsidRDefault="008E7165" w:rsidP="008E7165">
      <w:pPr>
        <w:spacing w:line="240" w:lineRule="auto"/>
        <w:contextualSpacing/>
        <w:jc w:val="both"/>
        <w:rPr>
          <w:rFonts w:ascii="Arial" w:hAnsi="Arial" w:cs="Arial"/>
          <w:color w:val="202124"/>
          <w:sz w:val="20"/>
          <w:szCs w:val="20"/>
          <w:shd w:val="clear" w:color="auto" w:fill="FFFFFF"/>
        </w:rPr>
      </w:pPr>
      <w:r w:rsidRPr="00542AE9">
        <w:rPr>
          <w:rFonts w:ascii="Arial" w:hAnsi="Arial" w:cs="Arial"/>
          <w:color w:val="202124"/>
          <w:sz w:val="20"/>
          <w:szCs w:val="20"/>
          <w:shd w:val="clear" w:color="auto" w:fill="FFFFFF"/>
        </w:rPr>
        <w:t xml:space="preserve">Ahli Majlis Mesyuarat (EXCO) Kerajaan Negeri Pulau Pinang </w:t>
      </w:r>
    </w:p>
    <w:p w14:paraId="56D27E8B" w14:textId="77777777" w:rsidR="008E7165" w:rsidRPr="00542AE9" w:rsidRDefault="008E7165" w:rsidP="008E7165">
      <w:pPr>
        <w:spacing w:line="240" w:lineRule="auto"/>
        <w:contextualSpacing/>
        <w:jc w:val="both"/>
        <w:rPr>
          <w:rFonts w:ascii="Arial" w:hAnsi="Arial" w:cs="Arial"/>
          <w:color w:val="202124"/>
          <w:sz w:val="20"/>
          <w:szCs w:val="20"/>
          <w:shd w:val="clear" w:color="auto" w:fill="FFFFFF"/>
        </w:rPr>
      </w:pPr>
      <w:r w:rsidRPr="00542AE9">
        <w:rPr>
          <w:rFonts w:ascii="Arial" w:hAnsi="Arial" w:cs="Arial"/>
          <w:color w:val="202124"/>
          <w:sz w:val="20"/>
          <w:szCs w:val="20"/>
          <w:shd w:val="clear" w:color="auto" w:fill="FFFFFF"/>
        </w:rPr>
        <w:t>Jawatankuasa Pelancongan dan Ekonomi Kreatif (PETACE)</w:t>
      </w:r>
    </w:p>
    <w:p w14:paraId="644D7887" w14:textId="77777777" w:rsidR="008E7165" w:rsidRPr="00542AE9" w:rsidRDefault="008E7165" w:rsidP="008E7165">
      <w:pPr>
        <w:spacing w:line="240" w:lineRule="auto"/>
        <w:contextualSpacing/>
        <w:jc w:val="both"/>
        <w:rPr>
          <w:rFonts w:ascii="Arial" w:hAnsi="Arial" w:cs="Arial"/>
          <w:sz w:val="20"/>
          <w:szCs w:val="20"/>
        </w:rPr>
      </w:pPr>
    </w:p>
    <w:p w14:paraId="017256CE" w14:textId="0E6D7941" w:rsidR="00CE1316" w:rsidRDefault="00CE1316"/>
    <w:p w14:paraId="18D16BA3" w14:textId="351B0875" w:rsidR="00E84E74" w:rsidRDefault="00E84E74"/>
    <w:p w14:paraId="69204BD7" w14:textId="170A610F" w:rsidR="00E84E74" w:rsidRDefault="00E84E74"/>
    <w:p w14:paraId="043A29C9" w14:textId="4661B360" w:rsidR="00E84E74" w:rsidRDefault="00E84E74"/>
    <w:p w14:paraId="547A7E3E" w14:textId="380C7287" w:rsidR="00E84E74" w:rsidRDefault="00E84E74"/>
    <w:p w14:paraId="5092676E" w14:textId="7379E72A" w:rsidR="00E84E74" w:rsidRPr="00E84E74" w:rsidRDefault="00E84E74">
      <w:pPr>
        <w:rPr>
          <w:b/>
          <w:bCs/>
          <w:sz w:val="28"/>
          <w:szCs w:val="28"/>
        </w:rPr>
      </w:pPr>
      <w:r w:rsidRPr="00E84E74">
        <w:rPr>
          <w:b/>
          <w:bCs/>
          <w:sz w:val="28"/>
          <w:szCs w:val="28"/>
        </w:rPr>
        <w:lastRenderedPageBreak/>
        <w:t>LAMPIRAN</w:t>
      </w:r>
    </w:p>
    <w:p w14:paraId="3772BD3D" w14:textId="77777777" w:rsidR="00E84E74" w:rsidRDefault="00E84E74" w:rsidP="00E84E74">
      <w:pPr>
        <w:spacing w:line="240" w:lineRule="auto"/>
        <w:contextualSpacing/>
        <w:jc w:val="both"/>
        <w:rPr>
          <w:rFonts w:ascii="Arial" w:hAnsi="Arial" w:cs="Arial"/>
          <w:b/>
          <w:bCs/>
          <w:color w:val="202124"/>
          <w:sz w:val="20"/>
          <w:szCs w:val="20"/>
          <w:shd w:val="clear" w:color="auto" w:fill="FFFFFF"/>
        </w:rPr>
      </w:pPr>
      <w:r w:rsidRPr="004119EB">
        <w:rPr>
          <w:rFonts w:ascii="Arial" w:hAnsi="Arial" w:cs="Arial"/>
          <w:b/>
          <w:bCs/>
          <w:color w:val="202124"/>
          <w:sz w:val="20"/>
          <w:szCs w:val="20"/>
          <w:shd w:val="clear" w:color="auto" w:fill="FFFFFF"/>
        </w:rPr>
        <w:t>Konsep dan saiz seni lukisan jalanan</w:t>
      </w:r>
      <w:r>
        <w:rPr>
          <w:rFonts w:ascii="Arial" w:hAnsi="Arial" w:cs="Arial"/>
          <w:b/>
          <w:bCs/>
          <w:color w:val="202124"/>
          <w:sz w:val="20"/>
          <w:szCs w:val="20"/>
          <w:shd w:val="clear" w:color="auto" w:fill="FFFFFF"/>
        </w:rPr>
        <w:t xml:space="preserve"> adalah seperti berikut: </w:t>
      </w:r>
    </w:p>
    <w:p w14:paraId="010D8E8C" w14:textId="77777777" w:rsidR="00E84E74" w:rsidRDefault="00E84E74"/>
    <w:p w14:paraId="3B7D347F" w14:textId="77777777" w:rsidR="00E84E74" w:rsidRPr="00542AE9" w:rsidRDefault="00E84E74" w:rsidP="00E84E74">
      <w:pPr>
        <w:pStyle w:val="ListParagraph"/>
        <w:numPr>
          <w:ilvl w:val="0"/>
          <w:numId w:val="1"/>
        </w:numPr>
        <w:spacing w:line="240" w:lineRule="auto"/>
        <w:jc w:val="both"/>
        <w:rPr>
          <w:rFonts w:ascii="Arial" w:hAnsi="Arial" w:cs="Arial"/>
          <w:color w:val="000000" w:themeColor="text1"/>
          <w:sz w:val="20"/>
          <w:szCs w:val="20"/>
          <w:shd w:val="clear" w:color="auto" w:fill="FFFFFF"/>
        </w:rPr>
      </w:pPr>
      <w:r w:rsidRPr="00542AE9">
        <w:rPr>
          <w:rFonts w:ascii="Arial" w:hAnsi="Arial" w:cs="Arial"/>
          <w:color w:val="000000" w:themeColor="text1"/>
          <w:sz w:val="20"/>
          <w:szCs w:val="20"/>
          <w:shd w:val="clear" w:color="auto" w:fill="FFFFFF"/>
        </w:rPr>
        <w:t>Medan Angsana Farlim Pasar Malam</w:t>
      </w:r>
    </w:p>
    <w:p w14:paraId="4D53C7C6" w14:textId="5B4DB759" w:rsidR="00E84E74" w:rsidRDefault="00E84E74" w:rsidP="00E84E74">
      <w:pPr>
        <w:spacing w:line="240" w:lineRule="auto"/>
        <w:contextualSpacing/>
        <w:jc w:val="center"/>
        <w:rPr>
          <w:rFonts w:ascii="Arial" w:hAnsi="Arial" w:cs="Arial"/>
          <w:color w:val="202124"/>
          <w:sz w:val="20"/>
          <w:szCs w:val="20"/>
          <w:shd w:val="clear" w:color="auto" w:fill="FFFFFF"/>
        </w:rPr>
      </w:pPr>
      <w:r w:rsidRPr="00542AE9">
        <w:rPr>
          <w:rFonts w:ascii="Arial" w:hAnsi="Arial" w:cs="Arial"/>
          <w:noProof/>
          <w:sz w:val="20"/>
          <w:szCs w:val="20"/>
        </w:rPr>
        <w:drawing>
          <wp:inline distT="0" distB="0" distL="0" distR="0" wp14:anchorId="4CD01B47" wp14:editId="62E45AA4">
            <wp:extent cx="6096732" cy="231775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2461" t="35911" r="28453" b="31485"/>
                    <a:stretch/>
                  </pic:blipFill>
                  <pic:spPr bwMode="auto">
                    <a:xfrm>
                      <a:off x="0" y="0"/>
                      <a:ext cx="6141918" cy="2334928"/>
                    </a:xfrm>
                    <a:prstGeom prst="rect">
                      <a:avLst/>
                    </a:prstGeom>
                    <a:ln>
                      <a:noFill/>
                    </a:ln>
                    <a:extLst>
                      <a:ext uri="{53640926-AAD7-44D8-BBD7-CCE9431645EC}">
                        <a14:shadowObscured xmlns:a14="http://schemas.microsoft.com/office/drawing/2010/main"/>
                      </a:ext>
                    </a:extLst>
                  </pic:spPr>
                </pic:pic>
              </a:graphicData>
            </a:graphic>
          </wp:inline>
        </w:drawing>
      </w:r>
    </w:p>
    <w:p w14:paraId="5E9F1450" w14:textId="4F7FAE64" w:rsidR="00E84E74" w:rsidRDefault="00E84E74" w:rsidP="00E84E74">
      <w:pPr>
        <w:spacing w:line="240" w:lineRule="auto"/>
        <w:contextualSpacing/>
        <w:jc w:val="center"/>
        <w:rPr>
          <w:rFonts w:ascii="Arial" w:hAnsi="Arial" w:cs="Arial"/>
          <w:color w:val="202124"/>
          <w:sz w:val="20"/>
          <w:szCs w:val="20"/>
          <w:shd w:val="clear" w:color="auto" w:fill="FFFFFF"/>
        </w:rPr>
      </w:pPr>
      <w:r>
        <w:rPr>
          <w:noProof/>
        </w:rPr>
        <w:drawing>
          <wp:anchor distT="0" distB="0" distL="114300" distR="114300" simplePos="0" relativeHeight="251658240" behindDoc="0" locked="0" layoutInCell="1" allowOverlap="1" wp14:anchorId="1DFB1EBE" wp14:editId="2EA0FF9A">
            <wp:simplePos x="0" y="0"/>
            <wp:positionH relativeFrom="column">
              <wp:posOffset>679450</wp:posOffset>
            </wp:positionH>
            <wp:positionV relativeFrom="paragraph">
              <wp:posOffset>100965</wp:posOffset>
            </wp:positionV>
            <wp:extent cx="4598670" cy="251904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42350"/>
                    <a:stretch/>
                  </pic:blipFill>
                  <pic:spPr bwMode="auto">
                    <a:xfrm>
                      <a:off x="0" y="0"/>
                      <a:ext cx="4598670" cy="2519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5CDECD56" w14:textId="516BD053" w:rsidR="00E84E74" w:rsidRDefault="00E84E74" w:rsidP="00E84E74">
      <w:pPr>
        <w:spacing w:line="240" w:lineRule="auto"/>
        <w:contextualSpacing/>
        <w:jc w:val="center"/>
        <w:rPr>
          <w:rFonts w:ascii="Arial" w:hAnsi="Arial" w:cs="Arial"/>
          <w:color w:val="202124"/>
          <w:sz w:val="20"/>
          <w:szCs w:val="20"/>
          <w:shd w:val="clear" w:color="auto" w:fill="FFFFFF"/>
        </w:rPr>
      </w:pPr>
    </w:p>
    <w:p w14:paraId="2399B474" w14:textId="48331547" w:rsidR="00E84E74" w:rsidRDefault="00E84E74" w:rsidP="00E84E74">
      <w:pPr>
        <w:spacing w:line="240" w:lineRule="auto"/>
        <w:contextualSpacing/>
        <w:jc w:val="center"/>
        <w:rPr>
          <w:rFonts w:ascii="Arial" w:hAnsi="Arial" w:cs="Arial"/>
          <w:color w:val="202124"/>
          <w:sz w:val="20"/>
          <w:szCs w:val="20"/>
          <w:shd w:val="clear" w:color="auto" w:fill="FFFFFF"/>
        </w:rPr>
      </w:pPr>
    </w:p>
    <w:p w14:paraId="29CD4584" w14:textId="330A52ED" w:rsidR="00E84E74" w:rsidRDefault="00E84E74" w:rsidP="00E84E74">
      <w:pPr>
        <w:spacing w:line="240" w:lineRule="auto"/>
        <w:contextualSpacing/>
        <w:jc w:val="center"/>
        <w:rPr>
          <w:rFonts w:ascii="Arial" w:hAnsi="Arial" w:cs="Arial"/>
          <w:color w:val="202124"/>
          <w:sz w:val="20"/>
          <w:szCs w:val="20"/>
          <w:shd w:val="clear" w:color="auto" w:fill="FFFFFF"/>
        </w:rPr>
      </w:pPr>
    </w:p>
    <w:p w14:paraId="2319D4AF" w14:textId="2CDA7196" w:rsidR="00E84E74" w:rsidRDefault="00E84E74" w:rsidP="00E84E74">
      <w:pPr>
        <w:spacing w:line="240" w:lineRule="auto"/>
        <w:contextualSpacing/>
        <w:jc w:val="center"/>
        <w:rPr>
          <w:rFonts w:ascii="Arial" w:hAnsi="Arial" w:cs="Arial"/>
          <w:color w:val="202124"/>
          <w:sz w:val="20"/>
          <w:szCs w:val="20"/>
          <w:shd w:val="clear" w:color="auto" w:fill="FFFFFF"/>
        </w:rPr>
      </w:pPr>
    </w:p>
    <w:p w14:paraId="0F8AAA9A" w14:textId="4FF7E4AF" w:rsidR="00E84E74" w:rsidRDefault="00E84E74" w:rsidP="00E84E74">
      <w:pPr>
        <w:spacing w:line="240" w:lineRule="auto"/>
        <w:contextualSpacing/>
        <w:jc w:val="center"/>
        <w:rPr>
          <w:rFonts w:ascii="Arial" w:hAnsi="Arial" w:cs="Arial"/>
          <w:color w:val="202124"/>
          <w:sz w:val="20"/>
          <w:szCs w:val="20"/>
          <w:shd w:val="clear" w:color="auto" w:fill="FFFFFF"/>
        </w:rPr>
      </w:pPr>
    </w:p>
    <w:p w14:paraId="740CFE57" w14:textId="3186379B" w:rsidR="00E84E74" w:rsidRDefault="00E84E74" w:rsidP="00E84E74">
      <w:pPr>
        <w:spacing w:line="240" w:lineRule="auto"/>
        <w:contextualSpacing/>
        <w:jc w:val="center"/>
        <w:rPr>
          <w:rFonts w:ascii="Arial" w:hAnsi="Arial" w:cs="Arial"/>
          <w:color w:val="202124"/>
          <w:sz w:val="20"/>
          <w:szCs w:val="20"/>
          <w:shd w:val="clear" w:color="auto" w:fill="FFFFFF"/>
        </w:rPr>
      </w:pPr>
    </w:p>
    <w:p w14:paraId="051013A6" w14:textId="54CE6EB7" w:rsidR="00E84E74" w:rsidRDefault="00E84E74" w:rsidP="00E84E74">
      <w:pPr>
        <w:spacing w:line="240" w:lineRule="auto"/>
        <w:contextualSpacing/>
        <w:jc w:val="center"/>
        <w:rPr>
          <w:rFonts w:ascii="Arial" w:hAnsi="Arial" w:cs="Arial"/>
          <w:color w:val="202124"/>
          <w:sz w:val="20"/>
          <w:szCs w:val="20"/>
          <w:shd w:val="clear" w:color="auto" w:fill="FFFFFF"/>
        </w:rPr>
      </w:pPr>
    </w:p>
    <w:p w14:paraId="0E7A5127" w14:textId="1C16A61A" w:rsidR="00E84E74" w:rsidRDefault="00E84E74" w:rsidP="00E84E74">
      <w:pPr>
        <w:spacing w:line="240" w:lineRule="auto"/>
        <w:contextualSpacing/>
        <w:jc w:val="center"/>
        <w:rPr>
          <w:rFonts w:ascii="Arial" w:hAnsi="Arial" w:cs="Arial"/>
          <w:color w:val="202124"/>
          <w:sz w:val="20"/>
          <w:szCs w:val="20"/>
          <w:shd w:val="clear" w:color="auto" w:fill="FFFFFF"/>
        </w:rPr>
      </w:pPr>
    </w:p>
    <w:p w14:paraId="2BEEE533" w14:textId="78546FE1" w:rsidR="00E84E74" w:rsidRDefault="00E84E74" w:rsidP="00E84E74">
      <w:pPr>
        <w:spacing w:line="240" w:lineRule="auto"/>
        <w:contextualSpacing/>
        <w:jc w:val="center"/>
        <w:rPr>
          <w:rFonts w:ascii="Arial" w:hAnsi="Arial" w:cs="Arial"/>
          <w:color w:val="202124"/>
          <w:sz w:val="20"/>
          <w:szCs w:val="20"/>
          <w:shd w:val="clear" w:color="auto" w:fill="FFFFFF"/>
        </w:rPr>
      </w:pPr>
    </w:p>
    <w:p w14:paraId="5A550AA4" w14:textId="0B8611D2" w:rsidR="00E84E74" w:rsidRDefault="00E84E74" w:rsidP="00E84E74">
      <w:pPr>
        <w:spacing w:line="240" w:lineRule="auto"/>
        <w:contextualSpacing/>
        <w:jc w:val="center"/>
        <w:rPr>
          <w:rFonts w:ascii="Arial" w:hAnsi="Arial" w:cs="Arial"/>
          <w:color w:val="202124"/>
          <w:sz w:val="20"/>
          <w:szCs w:val="20"/>
          <w:shd w:val="clear" w:color="auto" w:fill="FFFFFF"/>
        </w:rPr>
      </w:pPr>
    </w:p>
    <w:p w14:paraId="31664968" w14:textId="3C1AE363" w:rsidR="00E84E74" w:rsidRDefault="00E84E74" w:rsidP="00E84E74">
      <w:pPr>
        <w:spacing w:line="240" w:lineRule="auto"/>
        <w:contextualSpacing/>
        <w:jc w:val="center"/>
        <w:rPr>
          <w:rFonts w:ascii="Arial" w:hAnsi="Arial" w:cs="Arial"/>
          <w:color w:val="202124"/>
          <w:sz w:val="20"/>
          <w:szCs w:val="20"/>
          <w:shd w:val="clear" w:color="auto" w:fill="FFFFFF"/>
        </w:rPr>
      </w:pPr>
    </w:p>
    <w:p w14:paraId="6E92272D" w14:textId="77F5DDDC" w:rsidR="00E84E74" w:rsidRDefault="00E84E74" w:rsidP="00E84E74">
      <w:pPr>
        <w:spacing w:line="240" w:lineRule="auto"/>
        <w:contextualSpacing/>
        <w:jc w:val="center"/>
        <w:rPr>
          <w:rFonts w:ascii="Arial" w:hAnsi="Arial" w:cs="Arial"/>
          <w:color w:val="202124"/>
          <w:sz w:val="20"/>
          <w:szCs w:val="20"/>
          <w:shd w:val="clear" w:color="auto" w:fill="FFFFFF"/>
        </w:rPr>
      </w:pPr>
    </w:p>
    <w:p w14:paraId="2E4D2C25" w14:textId="61A35E95" w:rsidR="00E84E74" w:rsidRDefault="00E84E74" w:rsidP="00E84E74">
      <w:pPr>
        <w:spacing w:line="240" w:lineRule="auto"/>
        <w:contextualSpacing/>
        <w:jc w:val="center"/>
        <w:rPr>
          <w:rFonts w:ascii="Arial" w:hAnsi="Arial" w:cs="Arial"/>
          <w:color w:val="202124"/>
          <w:sz w:val="20"/>
          <w:szCs w:val="20"/>
          <w:shd w:val="clear" w:color="auto" w:fill="FFFFFF"/>
        </w:rPr>
      </w:pPr>
    </w:p>
    <w:p w14:paraId="53705D7C" w14:textId="18BF3258" w:rsidR="00E84E74" w:rsidRDefault="00E84E74" w:rsidP="00E84E74">
      <w:pPr>
        <w:spacing w:line="240" w:lineRule="auto"/>
        <w:contextualSpacing/>
        <w:jc w:val="center"/>
        <w:rPr>
          <w:rFonts w:ascii="Arial" w:hAnsi="Arial" w:cs="Arial"/>
          <w:color w:val="202124"/>
          <w:sz w:val="20"/>
          <w:szCs w:val="20"/>
          <w:shd w:val="clear" w:color="auto" w:fill="FFFFFF"/>
        </w:rPr>
      </w:pPr>
    </w:p>
    <w:p w14:paraId="79FB1AB4" w14:textId="313C6932" w:rsidR="00E84E74" w:rsidRDefault="00E84E74" w:rsidP="00E84E74">
      <w:pPr>
        <w:spacing w:line="240" w:lineRule="auto"/>
        <w:contextualSpacing/>
        <w:jc w:val="center"/>
        <w:rPr>
          <w:rFonts w:ascii="Arial" w:hAnsi="Arial" w:cs="Arial"/>
          <w:color w:val="202124"/>
          <w:sz w:val="20"/>
          <w:szCs w:val="20"/>
          <w:shd w:val="clear" w:color="auto" w:fill="FFFFFF"/>
        </w:rPr>
      </w:pPr>
    </w:p>
    <w:p w14:paraId="759C7C1A" w14:textId="0F51E297" w:rsidR="00E84E74" w:rsidRDefault="00E84E74" w:rsidP="00E84E74">
      <w:pPr>
        <w:spacing w:line="240" w:lineRule="auto"/>
        <w:contextualSpacing/>
        <w:jc w:val="center"/>
        <w:rPr>
          <w:rFonts w:ascii="Arial" w:hAnsi="Arial" w:cs="Arial"/>
          <w:color w:val="202124"/>
          <w:sz w:val="20"/>
          <w:szCs w:val="20"/>
          <w:shd w:val="clear" w:color="auto" w:fill="FFFFFF"/>
        </w:rPr>
      </w:pPr>
    </w:p>
    <w:p w14:paraId="536E791F" w14:textId="502971ED" w:rsidR="00E84E74" w:rsidRDefault="00E84E74" w:rsidP="00E84E74">
      <w:pPr>
        <w:spacing w:line="240" w:lineRule="auto"/>
        <w:contextualSpacing/>
        <w:jc w:val="center"/>
        <w:rPr>
          <w:rFonts w:ascii="Arial" w:hAnsi="Arial" w:cs="Arial"/>
          <w:color w:val="202124"/>
          <w:sz w:val="20"/>
          <w:szCs w:val="20"/>
          <w:shd w:val="clear" w:color="auto" w:fill="FFFFFF"/>
        </w:rPr>
      </w:pPr>
    </w:p>
    <w:p w14:paraId="61047EDE" w14:textId="0483E876" w:rsidR="00E84E74" w:rsidRDefault="00E84E74" w:rsidP="00E84E74">
      <w:pPr>
        <w:spacing w:line="240" w:lineRule="auto"/>
        <w:contextualSpacing/>
        <w:jc w:val="center"/>
        <w:rPr>
          <w:rFonts w:ascii="Arial" w:hAnsi="Arial" w:cs="Arial"/>
          <w:color w:val="202124"/>
          <w:sz w:val="20"/>
          <w:szCs w:val="20"/>
          <w:shd w:val="clear" w:color="auto" w:fill="FFFFFF"/>
        </w:rPr>
      </w:pPr>
    </w:p>
    <w:p w14:paraId="5379BA3A" w14:textId="7FEA2838" w:rsidR="00E84E74" w:rsidRDefault="00E84E74" w:rsidP="00E84E74">
      <w:pPr>
        <w:spacing w:line="240" w:lineRule="auto"/>
        <w:contextualSpacing/>
        <w:jc w:val="center"/>
        <w:rPr>
          <w:rFonts w:ascii="Arial" w:hAnsi="Arial" w:cs="Arial"/>
          <w:color w:val="202124"/>
          <w:sz w:val="20"/>
          <w:szCs w:val="20"/>
          <w:shd w:val="clear" w:color="auto" w:fill="FFFFFF"/>
        </w:rPr>
      </w:pPr>
    </w:p>
    <w:p w14:paraId="5515F4CA" w14:textId="465CBA61" w:rsidR="00E84E74" w:rsidRDefault="00E84E74" w:rsidP="00E84E74">
      <w:pPr>
        <w:spacing w:line="240" w:lineRule="auto"/>
        <w:contextualSpacing/>
        <w:jc w:val="center"/>
        <w:rPr>
          <w:rFonts w:ascii="Arial" w:hAnsi="Arial" w:cs="Arial"/>
          <w:color w:val="202124"/>
          <w:sz w:val="20"/>
          <w:szCs w:val="20"/>
          <w:shd w:val="clear" w:color="auto" w:fill="FFFFFF"/>
        </w:rPr>
      </w:pPr>
    </w:p>
    <w:p w14:paraId="6E6702A3" w14:textId="00DD1A89" w:rsidR="00E84E74" w:rsidRDefault="00E84E74" w:rsidP="00E84E74">
      <w:pPr>
        <w:spacing w:line="240" w:lineRule="auto"/>
        <w:contextualSpacing/>
        <w:jc w:val="center"/>
        <w:rPr>
          <w:rFonts w:ascii="Arial" w:hAnsi="Arial" w:cs="Arial"/>
          <w:color w:val="202124"/>
          <w:sz w:val="20"/>
          <w:szCs w:val="20"/>
          <w:shd w:val="clear" w:color="auto" w:fill="FFFFFF"/>
        </w:rPr>
      </w:pPr>
    </w:p>
    <w:p w14:paraId="3D4F9BDD" w14:textId="547B6C2D" w:rsidR="00E84E74" w:rsidRDefault="00E84E74" w:rsidP="00E84E74">
      <w:pPr>
        <w:spacing w:line="240" w:lineRule="auto"/>
        <w:contextualSpacing/>
        <w:jc w:val="center"/>
        <w:rPr>
          <w:rFonts w:ascii="Arial" w:hAnsi="Arial" w:cs="Arial"/>
          <w:color w:val="202124"/>
          <w:sz w:val="20"/>
          <w:szCs w:val="20"/>
          <w:shd w:val="clear" w:color="auto" w:fill="FFFFFF"/>
        </w:rPr>
      </w:pPr>
    </w:p>
    <w:p w14:paraId="1DF1EE7D" w14:textId="6556F9B7" w:rsidR="00E84E74" w:rsidRDefault="00E84E74" w:rsidP="00E84E74">
      <w:pPr>
        <w:spacing w:line="240" w:lineRule="auto"/>
        <w:contextualSpacing/>
        <w:jc w:val="center"/>
        <w:rPr>
          <w:rFonts w:ascii="Arial" w:hAnsi="Arial" w:cs="Arial"/>
          <w:color w:val="202124"/>
          <w:sz w:val="20"/>
          <w:szCs w:val="20"/>
          <w:shd w:val="clear" w:color="auto" w:fill="FFFFFF"/>
        </w:rPr>
      </w:pPr>
    </w:p>
    <w:p w14:paraId="54B6C62F" w14:textId="02DDD7B6" w:rsidR="00E84E74" w:rsidRDefault="00E84E74" w:rsidP="00E84E74">
      <w:pPr>
        <w:spacing w:line="240" w:lineRule="auto"/>
        <w:contextualSpacing/>
        <w:jc w:val="center"/>
        <w:rPr>
          <w:rFonts w:ascii="Arial" w:hAnsi="Arial" w:cs="Arial"/>
          <w:color w:val="202124"/>
          <w:sz w:val="20"/>
          <w:szCs w:val="20"/>
          <w:shd w:val="clear" w:color="auto" w:fill="FFFFFF"/>
        </w:rPr>
      </w:pPr>
    </w:p>
    <w:p w14:paraId="13A92468" w14:textId="5AE6619B" w:rsidR="00E84E74" w:rsidRDefault="00E84E74" w:rsidP="00E84E74">
      <w:pPr>
        <w:spacing w:line="240" w:lineRule="auto"/>
        <w:contextualSpacing/>
        <w:jc w:val="center"/>
        <w:rPr>
          <w:rFonts w:ascii="Arial" w:hAnsi="Arial" w:cs="Arial"/>
          <w:color w:val="202124"/>
          <w:sz w:val="20"/>
          <w:szCs w:val="20"/>
          <w:shd w:val="clear" w:color="auto" w:fill="FFFFFF"/>
        </w:rPr>
      </w:pPr>
    </w:p>
    <w:p w14:paraId="533B4E26" w14:textId="2531F5A7" w:rsidR="00E84E74" w:rsidRDefault="00E84E74" w:rsidP="00E84E74">
      <w:pPr>
        <w:spacing w:line="240" w:lineRule="auto"/>
        <w:contextualSpacing/>
        <w:jc w:val="center"/>
        <w:rPr>
          <w:rFonts w:ascii="Arial" w:hAnsi="Arial" w:cs="Arial"/>
          <w:color w:val="202124"/>
          <w:sz w:val="20"/>
          <w:szCs w:val="20"/>
          <w:shd w:val="clear" w:color="auto" w:fill="FFFFFF"/>
        </w:rPr>
      </w:pPr>
    </w:p>
    <w:p w14:paraId="08A9C616" w14:textId="7420F93B" w:rsidR="00E84E74" w:rsidRDefault="00E84E74" w:rsidP="00E84E74">
      <w:pPr>
        <w:spacing w:line="240" w:lineRule="auto"/>
        <w:contextualSpacing/>
        <w:jc w:val="center"/>
        <w:rPr>
          <w:rFonts w:ascii="Arial" w:hAnsi="Arial" w:cs="Arial"/>
          <w:color w:val="202124"/>
          <w:sz w:val="20"/>
          <w:szCs w:val="20"/>
          <w:shd w:val="clear" w:color="auto" w:fill="FFFFFF"/>
        </w:rPr>
      </w:pPr>
    </w:p>
    <w:p w14:paraId="300631F6" w14:textId="78B78900" w:rsidR="00E84E74" w:rsidRDefault="00E84E74" w:rsidP="00E84E74">
      <w:pPr>
        <w:spacing w:line="240" w:lineRule="auto"/>
        <w:contextualSpacing/>
        <w:jc w:val="center"/>
        <w:rPr>
          <w:rFonts w:ascii="Arial" w:hAnsi="Arial" w:cs="Arial"/>
          <w:color w:val="202124"/>
          <w:sz w:val="20"/>
          <w:szCs w:val="20"/>
          <w:shd w:val="clear" w:color="auto" w:fill="FFFFFF"/>
        </w:rPr>
      </w:pPr>
    </w:p>
    <w:p w14:paraId="340FAEA6" w14:textId="58ABF4A3" w:rsidR="00E84E74" w:rsidRDefault="00E84E74" w:rsidP="00E84E74">
      <w:pPr>
        <w:spacing w:line="240" w:lineRule="auto"/>
        <w:contextualSpacing/>
        <w:jc w:val="center"/>
        <w:rPr>
          <w:rFonts w:ascii="Arial" w:hAnsi="Arial" w:cs="Arial"/>
          <w:color w:val="202124"/>
          <w:sz w:val="20"/>
          <w:szCs w:val="20"/>
          <w:shd w:val="clear" w:color="auto" w:fill="FFFFFF"/>
        </w:rPr>
      </w:pPr>
    </w:p>
    <w:p w14:paraId="57D5055A" w14:textId="223B3C5E" w:rsidR="00E84E74" w:rsidRDefault="00E84E74" w:rsidP="00E84E74">
      <w:pPr>
        <w:spacing w:line="240" w:lineRule="auto"/>
        <w:contextualSpacing/>
        <w:jc w:val="center"/>
        <w:rPr>
          <w:rFonts w:ascii="Arial" w:hAnsi="Arial" w:cs="Arial"/>
          <w:color w:val="202124"/>
          <w:sz w:val="20"/>
          <w:szCs w:val="20"/>
          <w:shd w:val="clear" w:color="auto" w:fill="FFFFFF"/>
        </w:rPr>
      </w:pPr>
    </w:p>
    <w:p w14:paraId="5587A07D" w14:textId="4F24BA0B" w:rsidR="00E84E74" w:rsidRDefault="00E84E74" w:rsidP="00E84E74">
      <w:pPr>
        <w:spacing w:line="240" w:lineRule="auto"/>
        <w:contextualSpacing/>
        <w:jc w:val="center"/>
        <w:rPr>
          <w:rFonts w:ascii="Arial" w:hAnsi="Arial" w:cs="Arial"/>
          <w:color w:val="202124"/>
          <w:sz w:val="20"/>
          <w:szCs w:val="20"/>
          <w:shd w:val="clear" w:color="auto" w:fill="FFFFFF"/>
        </w:rPr>
      </w:pPr>
    </w:p>
    <w:p w14:paraId="4F0221A5" w14:textId="1FD19521" w:rsidR="00E84E74" w:rsidRDefault="00E84E74" w:rsidP="00E84E74">
      <w:pPr>
        <w:spacing w:line="240" w:lineRule="auto"/>
        <w:contextualSpacing/>
        <w:jc w:val="center"/>
        <w:rPr>
          <w:rFonts w:ascii="Arial" w:hAnsi="Arial" w:cs="Arial"/>
          <w:color w:val="202124"/>
          <w:sz w:val="20"/>
          <w:szCs w:val="20"/>
          <w:shd w:val="clear" w:color="auto" w:fill="FFFFFF"/>
        </w:rPr>
      </w:pPr>
    </w:p>
    <w:p w14:paraId="4652D2D4" w14:textId="726EDF90" w:rsidR="00E84E74" w:rsidRDefault="00E84E74" w:rsidP="00E84E74">
      <w:pPr>
        <w:spacing w:line="240" w:lineRule="auto"/>
        <w:contextualSpacing/>
        <w:jc w:val="center"/>
        <w:rPr>
          <w:rFonts w:ascii="Arial" w:hAnsi="Arial" w:cs="Arial"/>
          <w:color w:val="202124"/>
          <w:sz w:val="20"/>
          <w:szCs w:val="20"/>
          <w:shd w:val="clear" w:color="auto" w:fill="FFFFFF"/>
        </w:rPr>
      </w:pPr>
    </w:p>
    <w:p w14:paraId="22837B45" w14:textId="291CC588" w:rsidR="00E84E74" w:rsidRDefault="00E84E74" w:rsidP="00E84E74">
      <w:pPr>
        <w:spacing w:line="240" w:lineRule="auto"/>
        <w:contextualSpacing/>
        <w:jc w:val="center"/>
        <w:rPr>
          <w:rFonts w:ascii="Arial" w:hAnsi="Arial" w:cs="Arial"/>
          <w:color w:val="202124"/>
          <w:sz w:val="20"/>
          <w:szCs w:val="20"/>
          <w:shd w:val="clear" w:color="auto" w:fill="FFFFFF"/>
        </w:rPr>
      </w:pPr>
    </w:p>
    <w:p w14:paraId="4FD2C67A" w14:textId="64150884" w:rsidR="00E84E74" w:rsidRDefault="00E84E74" w:rsidP="00E84E74">
      <w:pPr>
        <w:spacing w:line="240" w:lineRule="auto"/>
        <w:contextualSpacing/>
        <w:jc w:val="center"/>
        <w:rPr>
          <w:rFonts w:ascii="Arial" w:hAnsi="Arial" w:cs="Arial"/>
          <w:color w:val="202124"/>
          <w:sz w:val="20"/>
          <w:szCs w:val="20"/>
          <w:shd w:val="clear" w:color="auto" w:fill="FFFFFF"/>
        </w:rPr>
      </w:pPr>
    </w:p>
    <w:p w14:paraId="15F493C3" w14:textId="77777777" w:rsidR="00E84E74" w:rsidRPr="00542AE9" w:rsidRDefault="00E84E74" w:rsidP="00E84E74">
      <w:pPr>
        <w:spacing w:line="240" w:lineRule="auto"/>
        <w:contextualSpacing/>
        <w:jc w:val="center"/>
        <w:rPr>
          <w:rFonts w:ascii="Arial" w:hAnsi="Arial" w:cs="Arial"/>
          <w:color w:val="202124"/>
          <w:sz w:val="20"/>
          <w:szCs w:val="20"/>
          <w:shd w:val="clear" w:color="auto" w:fill="FFFFFF"/>
        </w:rPr>
      </w:pPr>
    </w:p>
    <w:p w14:paraId="42DB1BFE" w14:textId="0529F6D6" w:rsidR="00E84E74" w:rsidRPr="00E84E74" w:rsidRDefault="00E84E74" w:rsidP="00E84E74">
      <w:pPr>
        <w:pStyle w:val="ListParagraph"/>
        <w:numPr>
          <w:ilvl w:val="0"/>
          <w:numId w:val="1"/>
        </w:numPr>
        <w:spacing w:line="240" w:lineRule="auto"/>
        <w:jc w:val="both"/>
        <w:rPr>
          <w:rFonts w:ascii="Arial" w:hAnsi="Arial" w:cs="Arial"/>
          <w:color w:val="000000" w:themeColor="text1"/>
          <w:sz w:val="20"/>
          <w:szCs w:val="20"/>
          <w:shd w:val="clear" w:color="auto" w:fill="FFFFFF"/>
        </w:rPr>
      </w:pPr>
      <w:r w:rsidRPr="00542AE9">
        <w:rPr>
          <w:rFonts w:ascii="Arial" w:hAnsi="Arial" w:cs="Arial"/>
          <w:color w:val="000000" w:themeColor="text1"/>
          <w:sz w:val="20"/>
          <w:szCs w:val="20"/>
          <w:shd w:val="clear" w:color="auto" w:fill="FFFFFF"/>
        </w:rPr>
        <w:lastRenderedPageBreak/>
        <w:t xml:space="preserve">Berhadapan Farmasi Bagan Jalan Angsana Pondok Telefon Telekom  </w:t>
      </w:r>
    </w:p>
    <w:p w14:paraId="53E47D8A" w14:textId="33025A11" w:rsidR="00E84E74" w:rsidRDefault="00E84E74" w:rsidP="00E84E74">
      <w:pPr>
        <w:spacing w:line="240" w:lineRule="auto"/>
        <w:contextualSpacing/>
        <w:jc w:val="center"/>
        <w:rPr>
          <w:rFonts w:ascii="Arial" w:hAnsi="Arial" w:cs="Arial"/>
          <w:color w:val="202124"/>
          <w:sz w:val="20"/>
          <w:szCs w:val="20"/>
          <w:shd w:val="clear" w:color="auto" w:fill="FFFFFF"/>
        </w:rPr>
      </w:pPr>
      <w:r>
        <w:rPr>
          <w:rFonts w:ascii="Arial" w:hAnsi="Arial" w:cs="Arial"/>
          <w:noProof/>
          <w:color w:val="202124"/>
          <w:sz w:val="20"/>
          <w:szCs w:val="20"/>
        </w:rPr>
        <w:drawing>
          <wp:anchor distT="0" distB="0" distL="114300" distR="114300" simplePos="0" relativeHeight="251660288" behindDoc="0" locked="0" layoutInCell="1" allowOverlap="1" wp14:anchorId="5448B687" wp14:editId="56E2BEF3">
            <wp:simplePos x="0" y="0"/>
            <wp:positionH relativeFrom="column">
              <wp:posOffset>165100</wp:posOffset>
            </wp:positionH>
            <wp:positionV relativeFrom="paragraph">
              <wp:posOffset>2711450</wp:posOffset>
            </wp:positionV>
            <wp:extent cx="4959350" cy="3143250"/>
            <wp:effectExtent l="0" t="0" r="0" b="0"/>
            <wp:wrapTopAndBottom/>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pic:cNvPicPr>
                      <a:picLocks noChangeAspect="1" noChangeArrowheads="1"/>
                    </pic:cNvPicPr>
                  </pic:nvPicPr>
                  <pic:blipFill rotWithShape="1">
                    <a:blip r:embed="rId8">
                      <a:extLst>
                        <a:ext uri="{28A0092B-C50C-407E-A947-70E740481C1C}">
                          <a14:useLocalDpi xmlns:a14="http://schemas.microsoft.com/office/drawing/2010/main" val="0"/>
                        </a:ext>
                      </a:extLst>
                    </a:blip>
                    <a:srcRect l="30297" r="7315"/>
                    <a:stretch/>
                  </pic:blipFill>
                  <pic:spPr bwMode="auto">
                    <a:xfrm>
                      <a:off x="0" y="0"/>
                      <a:ext cx="4959350" cy="3143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2AE9">
        <w:rPr>
          <w:rFonts w:ascii="Arial" w:hAnsi="Arial" w:cs="Arial"/>
          <w:noProof/>
          <w:sz w:val="20"/>
          <w:szCs w:val="20"/>
        </w:rPr>
        <w:drawing>
          <wp:inline distT="0" distB="0" distL="0" distR="0" wp14:anchorId="0AA630F6" wp14:editId="5581D422">
            <wp:extent cx="5608996" cy="26479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2341" t="31679" r="29067" b="26357"/>
                    <a:stretch/>
                  </pic:blipFill>
                  <pic:spPr bwMode="auto">
                    <a:xfrm>
                      <a:off x="0" y="0"/>
                      <a:ext cx="5637128" cy="2661231"/>
                    </a:xfrm>
                    <a:prstGeom prst="rect">
                      <a:avLst/>
                    </a:prstGeom>
                    <a:ln>
                      <a:noFill/>
                    </a:ln>
                    <a:extLst>
                      <a:ext uri="{53640926-AAD7-44D8-BBD7-CCE9431645EC}">
                        <a14:shadowObscured xmlns:a14="http://schemas.microsoft.com/office/drawing/2010/main"/>
                      </a:ext>
                    </a:extLst>
                  </pic:spPr>
                </pic:pic>
              </a:graphicData>
            </a:graphic>
          </wp:inline>
        </w:drawing>
      </w:r>
    </w:p>
    <w:p w14:paraId="320A6E11" w14:textId="3B8471AF" w:rsidR="00E84E74" w:rsidRPr="00542AE9" w:rsidRDefault="00E84E74" w:rsidP="00E84E74">
      <w:pPr>
        <w:spacing w:line="240" w:lineRule="auto"/>
        <w:contextualSpacing/>
        <w:rPr>
          <w:rFonts w:ascii="Arial" w:hAnsi="Arial" w:cs="Arial"/>
          <w:color w:val="202124"/>
          <w:sz w:val="20"/>
          <w:szCs w:val="20"/>
          <w:shd w:val="clear" w:color="auto" w:fill="FFFFFF"/>
        </w:rPr>
      </w:pPr>
    </w:p>
    <w:p w14:paraId="7FB0EE59" w14:textId="77777777" w:rsidR="00E84E74" w:rsidRPr="00542AE9" w:rsidRDefault="00E84E74" w:rsidP="00E84E74">
      <w:pPr>
        <w:spacing w:line="240" w:lineRule="auto"/>
        <w:contextualSpacing/>
        <w:jc w:val="both"/>
        <w:rPr>
          <w:rFonts w:ascii="Arial" w:hAnsi="Arial" w:cs="Arial"/>
          <w:color w:val="202124"/>
          <w:sz w:val="20"/>
          <w:szCs w:val="20"/>
          <w:shd w:val="clear" w:color="auto" w:fill="FFFFFF"/>
        </w:rPr>
      </w:pPr>
      <w:r w:rsidRPr="00542AE9">
        <w:rPr>
          <w:rFonts w:ascii="Arial" w:hAnsi="Arial" w:cs="Arial"/>
          <w:i/>
          <w:iCs/>
          <w:color w:val="202124"/>
          <w:sz w:val="20"/>
          <w:szCs w:val="20"/>
          <w:shd w:val="clear" w:color="auto" w:fill="FFFFFF"/>
        </w:rPr>
        <w:t>**Sila ambil maklum bahawa gambar- gambar diatas adalah hanya ilustrasi sahaja dan bukan dalam skala sebenar.</w:t>
      </w:r>
    </w:p>
    <w:p w14:paraId="41B4B6A8" w14:textId="77777777" w:rsidR="00E84E74" w:rsidRPr="00542AE9" w:rsidRDefault="00E84E74" w:rsidP="00E84E74">
      <w:pPr>
        <w:spacing w:line="240" w:lineRule="auto"/>
        <w:contextualSpacing/>
        <w:jc w:val="both"/>
        <w:rPr>
          <w:rFonts w:ascii="Arial" w:hAnsi="Arial" w:cs="Arial"/>
          <w:i/>
          <w:iCs/>
          <w:color w:val="202124"/>
          <w:sz w:val="20"/>
          <w:szCs w:val="20"/>
          <w:shd w:val="clear" w:color="auto" w:fill="FFFFFF"/>
        </w:rPr>
      </w:pPr>
    </w:p>
    <w:p w14:paraId="7FC7EDEE" w14:textId="77777777" w:rsidR="00E84E74" w:rsidRDefault="00E84E74"/>
    <w:sectPr w:rsidR="00E84E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082587"/>
    <w:multiLevelType w:val="hybridMultilevel"/>
    <w:tmpl w:val="48E016A6"/>
    <w:lvl w:ilvl="0" w:tplc="3F9E0D06">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165"/>
    <w:rsid w:val="00070EA1"/>
    <w:rsid w:val="005E3F26"/>
    <w:rsid w:val="007F1CA9"/>
    <w:rsid w:val="007F698D"/>
    <w:rsid w:val="008E7165"/>
    <w:rsid w:val="00CE1316"/>
    <w:rsid w:val="00E84E74"/>
    <w:rsid w:val="00EB68FA"/>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7DE38"/>
  <w15:chartTrackingRefBased/>
  <w15:docId w15:val="{6D3C6413-D075-422F-B19D-94D0337FA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16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7165"/>
    <w:pPr>
      <w:ind w:left="720"/>
      <w:contextualSpacing/>
    </w:pPr>
  </w:style>
  <w:style w:type="character" w:styleId="Hyperlink">
    <w:name w:val="Hyperlink"/>
    <w:basedOn w:val="DefaultParagraphFont"/>
    <w:uiPriority w:val="99"/>
    <w:unhideWhenUsed/>
    <w:rsid w:val="008E716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mailto:sarah@penangglobaltourism.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325</Words>
  <Characters>1854</Characters>
  <Application>Microsoft Office Word</Application>
  <DocSecurity>0</DocSecurity>
  <Lines>15</Lines>
  <Paragraphs>4</Paragraphs>
  <ScaleCrop>false</ScaleCrop>
  <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Siti Sarah Sofiyah Sheikh Zakir</dc:creator>
  <cp:keywords/>
  <dc:description/>
  <cp:lastModifiedBy>Siti Sarah Sofiyah Sheikh Zakir</cp:lastModifiedBy>
  <cp:revision>7</cp:revision>
  <dcterms:created xsi:type="dcterms:W3CDTF">2021-03-23T02:56:00Z</dcterms:created>
  <dcterms:modified xsi:type="dcterms:W3CDTF">2021-03-23T03:48:00Z</dcterms:modified>
</cp:coreProperties>
</file>