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07D45" w14:textId="77777777" w:rsidR="00873706" w:rsidRPr="00277281" w:rsidRDefault="00076A2B" w:rsidP="00873706">
      <w:pPr>
        <w:spacing w:line="360" w:lineRule="auto"/>
        <w:jc w:val="center"/>
        <w:rPr>
          <w:rFonts w:ascii="Times New Roman" w:hAnsi="Times New Roman" w:cs="Times New Roman"/>
          <w:b/>
          <w:sz w:val="32"/>
          <w:szCs w:val="32"/>
        </w:rPr>
      </w:pPr>
      <w:bookmarkStart w:id="0" w:name="_GoBack"/>
      <w:bookmarkEnd w:id="0"/>
      <w:r w:rsidRPr="00277281">
        <w:rPr>
          <w:rFonts w:ascii="Times New Roman" w:hAnsi="Times New Roman" w:cs="Times New Roman"/>
          <w:b/>
          <w:sz w:val="32"/>
          <w:szCs w:val="32"/>
        </w:rPr>
        <w:t>SPEECH BY</w:t>
      </w:r>
      <w:r w:rsidR="00873706" w:rsidRPr="00277281">
        <w:rPr>
          <w:rFonts w:ascii="Times New Roman" w:hAnsi="Times New Roman" w:cs="Times New Roman"/>
          <w:b/>
          <w:sz w:val="32"/>
          <w:szCs w:val="32"/>
        </w:rPr>
        <w:t xml:space="preserve"> THE CHIEF MINISTER OF PENANG</w:t>
      </w:r>
      <w:r w:rsidRPr="00277281">
        <w:rPr>
          <w:rFonts w:ascii="Times New Roman" w:hAnsi="Times New Roman" w:cs="Times New Roman"/>
          <w:b/>
          <w:sz w:val="32"/>
          <w:szCs w:val="32"/>
        </w:rPr>
        <w:t xml:space="preserve"> YAB </w:t>
      </w:r>
      <w:r w:rsidR="00B06959" w:rsidRPr="00277281">
        <w:rPr>
          <w:rFonts w:ascii="Times New Roman" w:hAnsi="Times New Roman" w:cs="Times New Roman"/>
          <w:b/>
          <w:sz w:val="32"/>
          <w:szCs w:val="32"/>
        </w:rPr>
        <w:t xml:space="preserve">TUAN </w:t>
      </w:r>
      <w:r w:rsidRPr="00277281">
        <w:rPr>
          <w:rFonts w:ascii="Times New Roman" w:hAnsi="Times New Roman" w:cs="Times New Roman"/>
          <w:b/>
          <w:sz w:val="32"/>
          <w:szCs w:val="32"/>
        </w:rPr>
        <w:t>CHOW KON YEOW</w:t>
      </w:r>
      <w:r w:rsidR="00873706" w:rsidRPr="00277281">
        <w:rPr>
          <w:rFonts w:ascii="Times New Roman" w:hAnsi="Times New Roman" w:cs="Times New Roman"/>
          <w:b/>
          <w:sz w:val="32"/>
          <w:szCs w:val="32"/>
        </w:rPr>
        <w:t xml:space="preserve"> F</w:t>
      </w:r>
      <w:r w:rsidR="00067234" w:rsidRPr="00277281">
        <w:rPr>
          <w:rFonts w:ascii="Times New Roman" w:hAnsi="Times New Roman" w:cs="Times New Roman"/>
          <w:b/>
          <w:sz w:val="32"/>
          <w:szCs w:val="32"/>
        </w:rPr>
        <w:t xml:space="preserve">OR THE </w:t>
      </w:r>
      <w:r w:rsidRPr="00277281">
        <w:rPr>
          <w:rFonts w:ascii="Times New Roman" w:hAnsi="Times New Roman" w:cs="Times New Roman"/>
          <w:b/>
          <w:sz w:val="32"/>
          <w:szCs w:val="32"/>
        </w:rPr>
        <w:t>GEORGE TOWN FESTIVAL 2019 OPENING CEREMONY</w:t>
      </w:r>
      <w:r w:rsidR="00067234" w:rsidRPr="00277281">
        <w:rPr>
          <w:rFonts w:ascii="Times New Roman" w:hAnsi="Times New Roman" w:cs="Times New Roman"/>
          <w:b/>
          <w:sz w:val="32"/>
          <w:szCs w:val="32"/>
        </w:rPr>
        <w:t xml:space="preserve"> </w:t>
      </w:r>
    </w:p>
    <w:p w14:paraId="00000003" w14:textId="731B4AE9" w:rsidR="00444F32" w:rsidRPr="00277281" w:rsidRDefault="00067234" w:rsidP="00873706">
      <w:pPr>
        <w:spacing w:line="360" w:lineRule="auto"/>
        <w:jc w:val="center"/>
        <w:rPr>
          <w:rFonts w:ascii="Times New Roman" w:hAnsi="Times New Roman" w:cs="Times New Roman"/>
          <w:b/>
          <w:sz w:val="32"/>
          <w:szCs w:val="32"/>
        </w:rPr>
      </w:pPr>
      <w:r w:rsidRPr="00277281">
        <w:rPr>
          <w:rFonts w:ascii="Times New Roman" w:hAnsi="Times New Roman" w:cs="Times New Roman"/>
          <w:b/>
          <w:sz w:val="32"/>
          <w:szCs w:val="32"/>
        </w:rPr>
        <w:t>13 JULY 2019</w:t>
      </w:r>
    </w:p>
    <w:p w14:paraId="4D557BCD" w14:textId="77777777" w:rsidR="00CE3862" w:rsidRDefault="00CE3862" w:rsidP="00CE3862">
      <w:pPr>
        <w:jc w:val="both"/>
        <w:rPr>
          <w:rFonts w:ascii="Times New Roman" w:hAnsi="Times New Roman" w:cs="Times New Roman"/>
          <w:sz w:val="32"/>
          <w:szCs w:val="32"/>
        </w:rPr>
      </w:pPr>
    </w:p>
    <w:p w14:paraId="069A8D8D" w14:textId="77777777" w:rsidR="00CE3862" w:rsidRDefault="00CE3862" w:rsidP="00CE3862">
      <w:pPr>
        <w:rPr>
          <w:rFonts w:ascii="Times New Roman" w:hAnsi="Times New Roman" w:cs="Times New Roman"/>
          <w:b/>
          <w:sz w:val="32"/>
          <w:szCs w:val="32"/>
        </w:rPr>
      </w:pPr>
      <w:r w:rsidRPr="00CE3862">
        <w:rPr>
          <w:rFonts w:ascii="Times New Roman" w:hAnsi="Times New Roman" w:cs="Times New Roman"/>
          <w:b/>
          <w:sz w:val="32"/>
          <w:szCs w:val="32"/>
        </w:rPr>
        <w:t xml:space="preserve">YB Yeoh Soon </w:t>
      </w:r>
      <w:proofErr w:type="spellStart"/>
      <w:r w:rsidRPr="00CE3862">
        <w:rPr>
          <w:rFonts w:ascii="Times New Roman" w:hAnsi="Times New Roman" w:cs="Times New Roman"/>
          <w:b/>
          <w:sz w:val="32"/>
          <w:szCs w:val="32"/>
        </w:rPr>
        <w:t>Hin</w:t>
      </w:r>
      <w:proofErr w:type="spellEnd"/>
    </w:p>
    <w:p w14:paraId="00000004" w14:textId="7B4C7BD0" w:rsidR="00444F32" w:rsidRDefault="00CE3862" w:rsidP="00CE3862">
      <w:pPr>
        <w:jc w:val="both"/>
        <w:rPr>
          <w:rFonts w:ascii="Times New Roman" w:hAnsi="Times New Roman" w:cs="Times New Roman"/>
          <w:sz w:val="32"/>
          <w:szCs w:val="32"/>
        </w:rPr>
      </w:pPr>
      <w:r>
        <w:rPr>
          <w:rFonts w:ascii="Times New Roman" w:hAnsi="Times New Roman" w:cs="Times New Roman"/>
          <w:sz w:val="32"/>
          <w:szCs w:val="32"/>
        </w:rPr>
        <w:t>Penang State EXCO for Tourism Development, Arts, Culture &amp; Heritage (PETACH)</w:t>
      </w:r>
    </w:p>
    <w:p w14:paraId="4036D4C5" w14:textId="128D6D4D" w:rsidR="00CE3862" w:rsidRDefault="00CE3862" w:rsidP="00CE3862">
      <w:pPr>
        <w:jc w:val="both"/>
        <w:rPr>
          <w:rFonts w:ascii="Times New Roman" w:hAnsi="Times New Roman" w:cs="Times New Roman"/>
          <w:sz w:val="32"/>
          <w:szCs w:val="32"/>
        </w:rPr>
      </w:pPr>
    </w:p>
    <w:p w14:paraId="6E1C1834" w14:textId="10278781" w:rsidR="00CE3862" w:rsidRPr="00CE3862" w:rsidRDefault="00CE3862" w:rsidP="00CE3862">
      <w:pPr>
        <w:jc w:val="both"/>
        <w:rPr>
          <w:rFonts w:ascii="Times New Roman" w:hAnsi="Times New Roman" w:cs="Times New Roman"/>
          <w:b/>
          <w:sz w:val="32"/>
          <w:szCs w:val="32"/>
        </w:rPr>
      </w:pPr>
      <w:r w:rsidRPr="00CE3862">
        <w:rPr>
          <w:rFonts w:ascii="Times New Roman" w:hAnsi="Times New Roman" w:cs="Times New Roman"/>
          <w:b/>
          <w:sz w:val="32"/>
          <w:szCs w:val="32"/>
        </w:rPr>
        <w:t xml:space="preserve">YB </w:t>
      </w:r>
      <w:proofErr w:type="spellStart"/>
      <w:r w:rsidRPr="00CE3862">
        <w:rPr>
          <w:rFonts w:ascii="Times New Roman" w:hAnsi="Times New Roman" w:cs="Times New Roman"/>
          <w:b/>
          <w:sz w:val="32"/>
          <w:szCs w:val="32"/>
        </w:rPr>
        <w:t>Puan</w:t>
      </w:r>
      <w:proofErr w:type="spellEnd"/>
      <w:r w:rsidRPr="00CE3862">
        <w:rPr>
          <w:rFonts w:ascii="Times New Roman" w:hAnsi="Times New Roman" w:cs="Times New Roman"/>
          <w:b/>
          <w:sz w:val="32"/>
          <w:szCs w:val="32"/>
        </w:rPr>
        <w:t xml:space="preserve"> Chong </w:t>
      </w:r>
      <w:proofErr w:type="spellStart"/>
      <w:r w:rsidRPr="00CE3862">
        <w:rPr>
          <w:rFonts w:ascii="Times New Roman" w:hAnsi="Times New Roman" w:cs="Times New Roman"/>
          <w:b/>
          <w:sz w:val="32"/>
          <w:szCs w:val="32"/>
        </w:rPr>
        <w:t>Eng</w:t>
      </w:r>
      <w:proofErr w:type="spellEnd"/>
    </w:p>
    <w:p w14:paraId="1D5F7152" w14:textId="57861AFC" w:rsidR="00CE3862" w:rsidRDefault="00CE3862" w:rsidP="00CE3862">
      <w:pPr>
        <w:jc w:val="both"/>
        <w:rPr>
          <w:rFonts w:ascii="Times New Roman" w:hAnsi="Times New Roman" w:cs="Times New Roman"/>
          <w:sz w:val="32"/>
          <w:szCs w:val="32"/>
        </w:rPr>
      </w:pPr>
      <w:r>
        <w:rPr>
          <w:rFonts w:ascii="Times New Roman" w:hAnsi="Times New Roman" w:cs="Times New Roman"/>
          <w:sz w:val="32"/>
          <w:szCs w:val="32"/>
        </w:rPr>
        <w:t>Penang State EXCO for Women and Family Development, Gender Inclusiveness and Non-Islamic Affairs</w:t>
      </w:r>
    </w:p>
    <w:p w14:paraId="4EC60C17" w14:textId="1ECAA054" w:rsidR="00CE3862" w:rsidRDefault="00CE3862" w:rsidP="00CE3862">
      <w:pPr>
        <w:jc w:val="both"/>
        <w:rPr>
          <w:rFonts w:ascii="Times New Roman" w:hAnsi="Times New Roman" w:cs="Times New Roman"/>
          <w:sz w:val="32"/>
          <w:szCs w:val="32"/>
        </w:rPr>
      </w:pPr>
    </w:p>
    <w:p w14:paraId="5E75856A" w14:textId="62FE56A0" w:rsidR="00CE3862" w:rsidRPr="00CE3862" w:rsidRDefault="00CE3862" w:rsidP="00CE3862">
      <w:pPr>
        <w:jc w:val="both"/>
        <w:rPr>
          <w:rFonts w:ascii="Times New Roman" w:hAnsi="Times New Roman" w:cs="Times New Roman"/>
          <w:b/>
          <w:sz w:val="32"/>
          <w:szCs w:val="32"/>
        </w:rPr>
      </w:pPr>
      <w:r w:rsidRPr="00CE3862">
        <w:rPr>
          <w:rFonts w:ascii="Times New Roman" w:hAnsi="Times New Roman" w:cs="Times New Roman"/>
          <w:b/>
          <w:sz w:val="32"/>
          <w:szCs w:val="32"/>
        </w:rPr>
        <w:t xml:space="preserve">Dato’ Ar. Yew Tung </w:t>
      </w:r>
      <w:proofErr w:type="spellStart"/>
      <w:r w:rsidRPr="00CE3862">
        <w:rPr>
          <w:rFonts w:ascii="Times New Roman" w:hAnsi="Times New Roman" w:cs="Times New Roman"/>
          <w:b/>
          <w:sz w:val="32"/>
          <w:szCs w:val="32"/>
        </w:rPr>
        <w:t>Seang</w:t>
      </w:r>
      <w:proofErr w:type="spellEnd"/>
    </w:p>
    <w:p w14:paraId="42940725" w14:textId="12BF7D65" w:rsidR="00CE3862" w:rsidRDefault="00CE3862" w:rsidP="00CE3862">
      <w:pPr>
        <w:jc w:val="both"/>
        <w:rPr>
          <w:rFonts w:ascii="Times New Roman" w:hAnsi="Times New Roman" w:cs="Times New Roman"/>
          <w:sz w:val="32"/>
          <w:szCs w:val="32"/>
        </w:rPr>
      </w:pPr>
      <w:r>
        <w:rPr>
          <w:rFonts w:ascii="Times New Roman" w:hAnsi="Times New Roman" w:cs="Times New Roman"/>
          <w:sz w:val="32"/>
          <w:szCs w:val="32"/>
        </w:rPr>
        <w:t>Datuk Bandar MBPP</w:t>
      </w:r>
    </w:p>
    <w:p w14:paraId="573A5711" w14:textId="742B1D09" w:rsidR="00F25592" w:rsidRDefault="00F25592" w:rsidP="00CE3862">
      <w:pPr>
        <w:jc w:val="both"/>
        <w:rPr>
          <w:rFonts w:ascii="Times New Roman" w:hAnsi="Times New Roman" w:cs="Times New Roman"/>
          <w:sz w:val="32"/>
          <w:szCs w:val="32"/>
        </w:rPr>
      </w:pPr>
    </w:p>
    <w:p w14:paraId="780894B7" w14:textId="6E415185" w:rsidR="00F25592" w:rsidRDefault="00F25592" w:rsidP="00CE3862">
      <w:pPr>
        <w:jc w:val="both"/>
        <w:rPr>
          <w:rFonts w:ascii="Times New Roman" w:hAnsi="Times New Roman" w:cs="Times New Roman"/>
          <w:sz w:val="32"/>
          <w:szCs w:val="32"/>
        </w:rPr>
      </w:pPr>
      <w:r w:rsidRPr="00F25592">
        <w:rPr>
          <w:rFonts w:ascii="Times New Roman" w:hAnsi="Times New Roman" w:cs="Times New Roman"/>
          <w:b/>
          <w:sz w:val="32"/>
          <w:szCs w:val="32"/>
        </w:rPr>
        <w:t xml:space="preserve">ADUN-ADUN: </w:t>
      </w:r>
      <w:r>
        <w:rPr>
          <w:rFonts w:ascii="Times New Roman" w:hAnsi="Times New Roman" w:cs="Times New Roman"/>
          <w:sz w:val="32"/>
          <w:szCs w:val="32"/>
        </w:rPr>
        <w:br/>
      </w:r>
      <w:proofErr w:type="spellStart"/>
      <w:r>
        <w:rPr>
          <w:rFonts w:ascii="Times New Roman" w:hAnsi="Times New Roman" w:cs="Times New Roman"/>
          <w:sz w:val="32"/>
          <w:szCs w:val="32"/>
        </w:rPr>
        <w:t>Teh</w:t>
      </w:r>
      <w:proofErr w:type="spellEnd"/>
      <w:r>
        <w:rPr>
          <w:rFonts w:ascii="Times New Roman" w:hAnsi="Times New Roman" w:cs="Times New Roman"/>
          <w:sz w:val="32"/>
          <w:szCs w:val="32"/>
        </w:rPr>
        <w:t xml:space="preserve"> Lai Heng (</w:t>
      </w:r>
      <w:proofErr w:type="spellStart"/>
      <w:r>
        <w:rPr>
          <w:rFonts w:ascii="Times New Roman" w:hAnsi="Times New Roman" w:cs="Times New Roman"/>
          <w:sz w:val="32"/>
          <w:szCs w:val="32"/>
        </w:rPr>
        <w:t>Komtar</w:t>
      </w:r>
      <w:proofErr w:type="spellEnd"/>
      <w:r>
        <w:rPr>
          <w:rFonts w:ascii="Times New Roman" w:hAnsi="Times New Roman" w:cs="Times New Roman"/>
          <w:sz w:val="32"/>
          <w:szCs w:val="32"/>
        </w:rPr>
        <w:t xml:space="preserve">), Daniel </w:t>
      </w:r>
      <w:proofErr w:type="spellStart"/>
      <w:r>
        <w:rPr>
          <w:rFonts w:ascii="Times New Roman" w:hAnsi="Times New Roman" w:cs="Times New Roman"/>
          <w:sz w:val="32"/>
          <w:szCs w:val="32"/>
        </w:rPr>
        <w:t>Gooi</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Pengkalan</w:t>
      </w:r>
      <w:proofErr w:type="spellEnd"/>
      <w:r>
        <w:rPr>
          <w:rFonts w:ascii="Times New Roman" w:hAnsi="Times New Roman" w:cs="Times New Roman"/>
          <w:sz w:val="32"/>
          <w:szCs w:val="32"/>
        </w:rPr>
        <w:t xml:space="preserve"> Kota), Lim Siew </w:t>
      </w:r>
      <w:proofErr w:type="spellStart"/>
      <w:r>
        <w:rPr>
          <w:rFonts w:ascii="Times New Roman" w:hAnsi="Times New Roman" w:cs="Times New Roman"/>
          <w:sz w:val="32"/>
          <w:szCs w:val="32"/>
        </w:rPr>
        <w:t>Khim</w:t>
      </w:r>
      <w:proofErr w:type="spellEnd"/>
      <w:r>
        <w:rPr>
          <w:rFonts w:ascii="Times New Roman" w:hAnsi="Times New Roman" w:cs="Times New Roman"/>
          <w:sz w:val="32"/>
          <w:szCs w:val="32"/>
        </w:rPr>
        <w:t xml:space="preserve"> (Sungai Pinang), Ong Ah </w:t>
      </w:r>
      <w:proofErr w:type="spellStart"/>
      <w:r>
        <w:rPr>
          <w:rFonts w:ascii="Times New Roman" w:hAnsi="Times New Roman" w:cs="Times New Roman"/>
          <w:sz w:val="32"/>
          <w:szCs w:val="32"/>
        </w:rPr>
        <w:t>Teong</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Batu</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Lanchang</w:t>
      </w:r>
      <w:proofErr w:type="spellEnd"/>
      <w:r>
        <w:rPr>
          <w:rFonts w:ascii="Times New Roman" w:hAnsi="Times New Roman" w:cs="Times New Roman"/>
          <w:sz w:val="32"/>
          <w:szCs w:val="32"/>
        </w:rPr>
        <w:t xml:space="preserve">), Joseph Ng Soon Siang (Air </w:t>
      </w:r>
      <w:proofErr w:type="spellStart"/>
      <w:r>
        <w:rPr>
          <w:rFonts w:ascii="Times New Roman" w:hAnsi="Times New Roman" w:cs="Times New Roman"/>
          <w:sz w:val="32"/>
          <w:szCs w:val="32"/>
        </w:rPr>
        <w:t>Itam</w:t>
      </w:r>
      <w:proofErr w:type="spellEnd"/>
      <w:r>
        <w:rPr>
          <w:rFonts w:ascii="Times New Roman" w:hAnsi="Times New Roman" w:cs="Times New Roman"/>
          <w:sz w:val="32"/>
          <w:szCs w:val="32"/>
        </w:rPr>
        <w:t xml:space="preserve">) and Goh Choon </w:t>
      </w:r>
      <w:proofErr w:type="spellStart"/>
      <w:r>
        <w:rPr>
          <w:rFonts w:ascii="Times New Roman" w:hAnsi="Times New Roman" w:cs="Times New Roman"/>
          <w:sz w:val="32"/>
          <w:szCs w:val="32"/>
        </w:rPr>
        <w:t>Aik</w:t>
      </w:r>
      <w:proofErr w:type="spellEnd"/>
      <w:r>
        <w:rPr>
          <w:rFonts w:ascii="Times New Roman" w:hAnsi="Times New Roman" w:cs="Times New Roman"/>
          <w:sz w:val="32"/>
          <w:szCs w:val="32"/>
        </w:rPr>
        <w:t xml:space="preserve"> (Bukit </w:t>
      </w:r>
      <w:proofErr w:type="spellStart"/>
      <w:r>
        <w:rPr>
          <w:rFonts w:ascii="Times New Roman" w:hAnsi="Times New Roman" w:cs="Times New Roman"/>
          <w:sz w:val="32"/>
          <w:szCs w:val="32"/>
        </w:rPr>
        <w:t>Tambun</w:t>
      </w:r>
      <w:proofErr w:type="spellEnd"/>
      <w:r>
        <w:rPr>
          <w:rFonts w:ascii="Times New Roman" w:hAnsi="Times New Roman" w:cs="Times New Roman"/>
          <w:sz w:val="32"/>
          <w:szCs w:val="32"/>
        </w:rPr>
        <w:t>)</w:t>
      </w:r>
    </w:p>
    <w:p w14:paraId="5AE1590B" w14:textId="1221F369" w:rsidR="00F25592" w:rsidRDefault="00F25592" w:rsidP="00CE3862">
      <w:pPr>
        <w:jc w:val="both"/>
        <w:rPr>
          <w:rFonts w:ascii="Times New Roman" w:hAnsi="Times New Roman" w:cs="Times New Roman"/>
          <w:sz w:val="32"/>
          <w:szCs w:val="32"/>
        </w:rPr>
      </w:pPr>
    </w:p>
    <w:p w14:paraId="0C88169C" w14:textId="77777777" w:rsidR="00746918" w:rsidRDefault="00746918" w:rsidP="00CE3862">
      <w:pPr>
        <w:jc w:val="both"/>
        <w:rPr>
          <w:rFonts w:ascii="Times New Roman" w:hAnsi="Times New Roman" w:cs="Times New Roman"/>
          <w:b/>
          <w:sz w:val="32"/>
          <w:szCs w:val="32"/>
        </w:rPr>
      </w:pPr>
    </w:p>
    <w:p w14:paraId="3B83B2A6" w14:textId="5BD81658" w:rsidR="00F25592" w:rsidRDefault="00F25592" w:rsidP="00CE3862">
      <w:pPr>
        <w:jc w:val="both"/>
        <w:rPr>
          <w:rFonts w:ascii="Times New Roman" w:hAnsi="Times New Roman" w:cs="Times New Roman"/>
          <w:sz w:val="32"/>
          <w:szCs w:val="32"/>
        </w:rPr>
      </w:pPr>
      <w:r w:rsidRPr="00F25592">
        <w:rPr>
          <w:rFonts w:ascii="Times New Roman" w:hAnsi="Times New Roman" w:cs="Times New Roman"/>
          <w:b/>
          <w:sz w:val="32"/>
          <w:szCs w:val="32"/>
        </w:rPr>
        <w:t xml:space="preserve">H.E. </w:t>
      </w:r>
      <w:proofErr w:type="spellStart"/>
      <w:r w:rsidRPr="00F25592">
        <w:rPr>
          <w:rFonts w:ascii="Times New Roman" w:hAnsi="Times New Roman" w:cs="Times New Roman"/>
          <w:b/>
          <w:sz w:val="32"/>
          <w:szCs w:val="32"/>
        </w:rPr>
        <w:t>Iwanshah</w:t>
      </w:r>
      <w:proofErr w:type="spellEnd"/>
      <w:r w:rsidRPr="00F25592">
        <w:rPr>
          <w:rFonts w:ascii="Times New Roman" w:hAnsi="Times New Roman" w:cs="Times New Roman"/>
          <w:b/>
          <w:sz w:val="32"/>
          <w:szCs w:val="32"/>
        </w:rPr>
        <w:t xml:space="preserve"> </w:t>
      </w:r>
      <w:proofErr w:type="spellStart"/>
      <w:r w:rsidRPr="00F25592">
        <w:rPr>
          <w:rFonts w:ascii="Times New Roman" w:hAnsi="Times New Roman" w:cs="Times New Roman"/>
          <w:b/>
          <w:sz w:val="32"/>
          <w:szCs w:val="32"/>
        </w:rPr>
        <w:t>Wibisono</w:t>
      </w:r>
      <w:proofErr w:type="spellEnd"/>
      <w:r>
        <w:rPr>
          <w:rFonts w:ascii="Times New Roman" w:hAnsi="Times New Roman" w:cs="Times New Roman"/>
          <w:sz w:val="32"/>
          <w:szCs w:val="32"/>
        </w:rPr>
        <w:t>, Consulate-General of the Republic of Indonesia in Penang</w:t>
      </w:r>
    </w:p>
    <w:p w14:paraId="793123A3" w14:textId="6D311F65" w:rsidR="00F25592" w:rsidRDefault="00F25592" w:rsidP="00CE3862">
      <w:pPr>
        <w:jc w:val="both"/>
        <w:rPr>
          <w:rFonts w:ascii="Times New Roman" w:hAnsi="Times New Roman" w:cs="Times New Roman"/>
          <w:sz w:val="32"/>
          <w:szCs w:val="32"/>
        </w:rPr>
      </w:pPr>
    </w:p>
    <w:p w14:paraId="108E5736" w14:textId="04A68501" w:rsidR="00F25592" w:rsidRDefault="00F25592" w:rsidP="00CE3862">
      <w:pPr>
        <w:jc w:val="both"/>
        <w:rPr>
          <w:rFonts w:ascii="Times New Roman" w:hAnsi="Times New Roman" w:cs="Times New Roman"/>
          <w:sz w:val="32"/>
          <w:szCs w:val="32"/>
        </w:rPr>
      </w:pPr>
      <w:r w:rsidRPr="00F25592">
        <w:rPr>
          <w:rFonts w:ascii="Times New Roman" w:hAnsi="Times New Roman" w:cs="Times New Roman"/>
          <w:b/>
          <w:sz w:val="32"/>
          <w:szCs w:val="32"/>
        </w:rPr>
        <w:t>Ms Zhang Li</w:t>
      </w:r>
      <w:r>
        <w:rPr>
          <w:rFonts w:ascii="Times New Roman" w:hAnsi="Times New Roman" w:cs="Times New Roman"/>
          <w:sz w:val="32"/>
          <w:szCs w:val="32"/>
        </w:rPr>
        <w:t>, Deputy Consulate-General of the People’s Republic of China in Penang</w:t>
      </w:r>
    </w:p>
    <w:p w14:paraId="03491C62" w14:textId="26D284BD" w:rsidR="00746918" w:rsidRDefault="00746918" w:rsidP="00CE3862">
      <w:pPr>
        <w:jc w:val="both"/>
        <w:rPr>
          <w:rFonts w:ascii="Times New Roman" w:hAnsi="Times New Roman" w:cs="Times New Roman"/>
          <w:sz w:val="32"/>
          <w:szCs w:val="32"/>
        </w:rPr>
      </w:pPr>
    </w:p>
    <w:p w14:paraId="753B15C9" w14:textId="13327A57" w:rsidR="00746918" w:rsidRDefault="00746918" w:rsidP="00CE3862">
      <w:pPr>
        <w:jc w:val="both"/>
        <w:rPr>
          <w:rFonts w:ascii="Times New Roman" w:hAnsi="Times New Roman" w:cs="Times New Roman"/>
          <w:sz w:val="32"/>
          <w:szCs w:val="32"/>
        </w:rPr>
      </w:pPr>
      <w:proofErr w:type="spellStart"/>
      <w:r w:rsidRPr="00746918">
        <w:rPr>
          <w:rFonts w:ascii="Times New Roman" w:hAnsi="Times New Roman" w:cs="Times New Roman"/>
          <w:b/>
          <w:sz w:val="32"/>
          <w:szCs w:val="32"/>
        </w:rPr>
        <w:t>Dr.</w:t>
      </w:r>
      <w:proofErr w:type="spellEnd"/>
      <w:r w:rsidRPr="00746918">
        <w:rPr>
          <w:rFonts w:ascii="Times New Roman" w:hAnsi="Times New Roman" w:cs="Times New Roman"/>
          <w:b/>
          <w:sz w:val="32"/>
          <w:szCs w:val="32"/>
        </w:rPr>
        <w:t xml:space="preserve"> Ang Ming Chee</w:t>
      </w:r>
      <w:r>
        <w:rPr>
          <w:rFonts w:ascii="Times New Roman" w:hAnsi="Times New Roman" w:cs="Times New Roman"/>
          <w:sz w:val="32"/>
          <w:szCs w:val="32"/>
        </w:rPr>
        <w:t>, General Manager of GTWHI</w:t>
      </w:r>
    </w:p>
    <w:p w14:paraId="128C0A70" w14:textId="21793252" w:rsidR="00746918" w:rsidRDefault="00746918" w:rsidP="00CE3862">
      <w:pPr>
        <w:jc w:val="both"/>
        <w:rPr>
          <w:rFonts w:ascii="Times New Roman" w:hAnsi="Times New Roman" w:cs="Times New Roman"/>
          <w:sz w:val="32"/>
          <w:szCs w:val="32"/>
        </w:rPr>
      </w:pPr>
    </w:p>
    <w:p w14:paraId="418C4024" w14:textId="3C858270" w:rsidR="00746918" w:rsidRDefault="00746918" w:rsidP="00CE3862">
      <w:pPr>
        <w:jc w:val="both"/>
        <w:rPr>
          <w:rFonts w:ascii="Times New Roman" w:hAnsi="Times New Roman" w:cs="Times New Roman"/>
          <w:sz w:val="32"/>
          <w:szCs w:val="32"/>
        </w:rPr>
      </w:pPr>
    </w:p>
    <w:p w14:paraId="68E9E8F6" w14:textId="7328A682" w:rsidR="00746918" w:rsidRPr="00277281" w:rsidRDefault="00746918" w:rsidP="00CE3862">
      <w:pPr>
        <w:jc w:val="both"/>
        <w:rPr>
          <w:rFonts w:ascii="Times New Roman" w:hAnsi="Times New Roman" w:cs="Times New Roman"/>
          <w:sz w:val="32"/>
          <w:szCs w:val="32"/>
        </w:rPr>
      </w:pPr>
      <w:r w:rsidRPr="00746918">
        <w:rPr>
          <w:rFonts w:ascii="Times New Roman" w:hAnsi="Times New Roman" w:cs="Times New Roman"/>
          <w:b/>
          <w:sz w:val="32"/>
          <w:szCs w:val="32"/>
        </w:rPr>
        <w:t>Mr Jack Wong</w:t>
      </w:r>
      <w:r>
        <w:rPr>
          <w:rFonts w:ascii="Times New Roman" w:hAnsi="Times New Roman" w:cs="Times New Roman"/>
          <w:sz w:val="32"/>
          <w:szCs w:val="32"/>
        </w:rPr>
        <w:t>, the Festival Director for George Town Festival</w:t>
      </w:r>
    </w:p>
    <w:p w14:paraId="00000005" w14:textId="171BFDF8" w:rsidR="00444F32" w:rsidRPr="00277281" w:rsidRDefault="00444F32">
      <w:pPr>
        <w:spacing w:line="360" w:lineRule="auto"/>
        <w:jc w:val="both"/>
        <w:rPr>
          <w:rFonts w:ascii="Times New Roman" w:hAnsi="Times New Roman" w:cs="Times New Roman"/>
          <w:b/>
          <w:sz w:val="32"/>
          <w:szCs w:val="32"/>
        </w:rPr>
      </w:pPr>
    </w:p>
    <w:p w14:paraId="00000006" w14:textId="77777777" w:rsidR="00444F32" w:rsidRPr="00277281" w:rsidRDefault="00444F32">
      <w:pPr>
        <w:spacing w:line="360" w:lineRule="auto"/>
        <w:jc w:val="both"/>
        <w:rPr>
          <w:rFonts w:ascii="Times New Roman" w:hAnsi="Times New Roman" w:cs="Times New Roman"/>
          <w:sz w:val="32"/>
          <w:szCs w:val="32"/>
        </w:rPr>
      </w:pPr>
    </w:p>
    <w:p w14:paraId="00000007" w14:textId="21EFD5C5"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Welcome to the George Town Festival 2019. First and foremost, thank you for inviting me to join all of you today and to share this joyous moment of the opening ceremony.  It is </w:t>
      </w:r>
      <w:r w:rsidR="00B06959" w:rsidRPr="00277281">
        <w:rPr>
          <w:rFonts w:ascii="Times New Roman" w:hAnsi="Times New Roman" w:cs="Times New Roman"/>
          <w:sz w:val="32"/>
          <w:szCs w:val="32"/>
        </w:rPr>
        <w:t xml:space="preserve">indeed </w:t>
      </w:r>
      <w:r w:rsidRPr="00277281">
        <w:rPr>
          <w:rFonts w:ascii="Times New Roman" w:hAnsi="Times New Roman" w:cs="Times New Roman"/>
          <w:sz w:val="32"/>
          <w:szCs w:val="32"/>
        </w:rPr>
        <w:t xml:space="preserve">a great honour for me to be here tonight. </w:t>
      </w:r>
    </w:p>
    <w:p w14:paraId="00000008" w14:textId="77777777" w:rsidR="00444F32" w:rsidRPr="00277281" w:rsidRDefault="00444F32">
      <w:pPr>
        <w:spacing w:line="360" w:lineRule="auto"/>
        <w:jc w:val="both"/>
        <w:rPr>
          <w:rFonts w:ascii="Times New Roman" w:hAnsi="Times New Roman" w:cs="Times New Roman"/>
          <w:sz w:val="32"/>
          <w:szCs w:val="32"/>
        </w:rPr>
      </w:pPr>
    </w:p>
    <w:p w14:paraId="00000009" w14:textId="4C147D92"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As we </w:t>
      </w:r>
      <w:r w:rsidR="00CA123C" w:rsidRPr="00277281">
        <w:rPr>
          <w:rFonts w:ascii="Times New Roman" w:hAnsi="Times New Roman" w:cs="Times New Roman"/>
          <w:sz w:val="32"/>
          <w:szCs w:val="32"/>
        </w:rPr>
        <w:t>are all aware of</w:t>
      </w:r>
      <w:r w:rsidRPr="00277281">
        <w:rPr>
          <w:rFonts w:ascii="Times New Roman" w:hAnsi="Times New Roman" w:cs="Times New Roman"/>
          <w:sz w:val="32"/>
          <w:szCs w:val="32"/>
        </w:rPr>
        <w:t>, the GTF 2019 returns for its tenth edition this year, from 13 to 28 July 2019. Inaugurated in 2010 to celebrate the city's new</w:t>
      </w:r>
      <w:r w:rsidR="00B06959" w:rsidRPr="00277281">
        <w:rPr>
          <w:rFonts w:ascii="Times New Roman" w:hAnsi="Times New Roman" w:cs="Times New Roman"/>
          <w:sz w:val="32"/>
          <w:szCs w:val="32"/>
        </w:rPr>
        <w:t>ly obtained</w:t>
      </w:r>
      <w:r w:rsidRPr="00277281">
        <w:rPr>
          <w:rFonts w:ascii="Times New Roman" w:hAnsi="Times New Roman" w:cs="Times New Roman"/>
          <w:sz w:val="32"/>
          <w:szCs w:val="32"/>
        </w:rPr>
        <w:t xml:space="preserve"> UNESCO Heritage Site status, the Festival has drawn thousands of visitors each year to Penang and is quickly becoming one of Asia's leading arts events.</w:t>
      </w:r>
    </w:p>
    <w:p w14:paraId="0000000A" w14:textId="77777777" w:rsidR="00444F32" w:rsidRPr="00277281" w:rsidRDefault="00444F32">
      <w:pPr>
        <w:spacing w:line="360" w:lineRule="auto"/>
        <w:jc w:val="both"/>
        <w:rPr>
          <w:rFonts w:ascii="Times New Roman" w:hAnsi="Times New Roman" w:cs="Times New Roman"/>
          <w:sz w:val="32"/>
          <w:szCs w:val="32"/>
        </w:rPr>
      </w:pPr>
    </w:p>
    <w:p w14:paraId="0000000B" w14:textId="77777777"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Ladies and gentlemen,</w:t>
      </w:r>
    </w:p>
    <w:p w14:paraId="0000000C" w14:textId="77777777" w:rsidR="00444F32" w:rsidRPr="00277281" w:rsidRDefault="00444F32">
      <w:pPr>
        <w:spacing w:line="360" w:lineRule="auto"/>
        <w:jc w:val="both"/>
        <w:rPr>
          <w:rFonts w:ascii="Times New Roman" w:hAnsi="Times New Roman" w:cs="Times New Roman"/>
          <w:sz w:val="32"/>
          <w:szCs w:val="32"/>
        </w:rPr>
      </w:pPr>
    </w:p>
    <w:p w14:paraId="0000000D" w14:textId="48B8B69F"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Tonight, we </w:t>
      </w:r>
      <w:r w:rsidR="00CA123C" w:rsidRPr="00277281">
        <w:rPr>
          <w:rFonts w:ascii="Times New Roman" w:hAnsi="Times New Roman" w:cs="Times New Roman"/>
          <w:sz w:val="32"/>
          <w:szCs w:val="32"/>
        </w:rPr>
        <w:t xml:space="preserve">are </w:t>
      </w:r>
      <w:r w:rsidRPr="00277281">
        <w:rPr>
          <w:rFonts w:ascii="Times New Roman" w:hAnsi="Times New Roman" w:cs="Times New Roman"/>
          <w:sz w:val="32"/>
          <w:szCs w:val="32"/>
        </w:rPr>
        <w:t>gathered</w:t>
      </w:r>
      <w:r w:rsidR="00CA123C" w:rsidRPr="00277281">
        <w:rPr>
          <w:rFonts w:ascii="Times New Roman" w:hAnsi="Times New Roman" w:cs="Times New Roman"/>
          <w:sz w:val="32"/>
          <w:szCs w:val="32"/>
        </w:rPr>
        <w:t xml:space="preserve"> here</w:t>
      </w:r>
      <w:r w:rsidRPr="00277281">
        <w:rPr>
          <w:rFonts w:ascii="Times New Roman" w:hAnsi="Times New Roman" w:cs="Times New Roman"/>
          <w:sz w:val="32"/>
          <w:szCs w:val="32"/>
        </w:rPr>
        <w:t xml:space="preserve"> to see the areas </w:t>
      </w:r>
      <w:r w:rsidR="00B06959" w:rsidRPr="00277281">
        <w:rPr>
          <w:rFonts w:ascii="Times New Roman" w:hAnsi="Times New Roman" w:cs="Times New Roman"/>
          <w:sz w:val="32"/>
          <w:szCs w:val="32"/>
        </w:rPr>
        <w:t>surrounding</w:t>
      </w:r>
      <w:r w:rsidRPr="00277281">
        <w:rPr>
          <w:rFonts w:ascii="Times New Roman" w:hAnsi="Times New Roman" w:cs="Times New Roman"/>
          <w:sz w:val="32"/>
          <w:szCs w:val="32"/>
        </w:rPr>
        <w:t xml:space="preserve"> the Esplanade </w:t>
      </w:r>
      <w:r w:rsidR="00B06959" w:rsidRPr="00277281">
        <w:rPr>
          <w:rFonts w:ascii="Times New Roman" w:hAnsi="Times New Roman" w:cs="Times New Roman"/>
          <w:sz w:val="32"/>
          <w:szCs w:val="32"/>
        </w:rPr>
        <w:t xml:space="preserve">being </w:t>
      </w:r>
      <w:r w:rsidRPr="00277281">
        <w:rPr>
          <w:rFonts w:ascii="Times New Roman" w:hAnsi="Times New Roman" w:cs="Times New Roman"/>
          <w:sz w:val="32"/>
          <w:szCs w:val="32"/>
        </w:rPr>
        <w:t xml:space="preserve">transformed into a glowing playground with showcases of lights and rays as well as projection mapping in </w:t>
      </w:r>
      <w:r w:rsidRPr="00277281">
        <w:rPr>
          <w:rFonts w:ascii="Times New Roman" w:hAnsi="Times New Roman" w:cs="Times New Roman"/>
          <w:i/>
          <w:sz w:val="32"/>
          <w:szCs w:val="32"/>
        </w:rPr>
        <w:t>When Night Falls</w:t>
      </w:r>
      <w:r w:rsidRPr="00277281">
        <w:rPr>
          <w:rFonts w:ascii="Times New Roman" w:hAnsi="Times New Roman" w:cs="Times New Roman"/>
          <w:sz w:val="32"/>
          <w:szCs w:val="32"/>
        </w:rPr>
        <w:t>. We hope the</w:t>
      </w:r>
      <w:r w:rsidR="00CA123C" w:rsidRPr="00277281">
        <w:rPr>
          <w:rFonts w:ascii="Times New Roman" w:hAnsi="Times New Roman" w:cs="Times New Roman"/>
          <w:sz w:val="32"/>
          <w:szCs w:val="32"/>
        </w:rPr>
        <w:t>se</w:t>
      </w:r>
      <w:r w:rsidRPr="00277281">
        <w:rPr>
          <w:rFonts w:ascii="Times New Roman" w:hAnsi="Times New Roman" w:cs="Times New Roman"/>
          <w:sz w:val="32"/>
          <w:szCs w:val="32"/>
        </w:rPr>
        <w:t xml:space="preserve"> vibrant performances combining cutting-edge technology with sensational acrobatic feats will keep you entertained, enthralled and amused. </w:t>
      </w:r>
    </w:p>
    <w:p w14:paraId="0000000E" w14:textId="77777777" w:rsidR="00444F32" w:rsidRPr="00277281" w:rsidRDefault="00444F32">
      <w:pPr>
        <w:spacing w:line="360" w:lineRule="auto"/>
        <w:jc w:val="both"/>
        <w:rPr>
          <w:rFonts w:ascii="Times New Roman" w:hAnsi="Times New Roman" w:cs="Times New Roman"/>
          <w:sz w:val="32"/>
          <w:szCs w:val="32"/>
        </w:rPr>
      </w:pPr>
    </w:p>
    <w:p w14:paraId="0000000F" w14:textId="76B2B68F"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But these lights have</w:t>
      </w:r>
      <w:r w:rsidR="00376E92" w:rsidRPr="00277281">
        <w:rPr>
          <w:rFonts w:ascii="Times New Roman" w:hAnsi="Times New Roman" w:cs="Times New Roman"/>
          <w:sz w:val="32"/>
          <w:szCs w:val="32"/>
        </w:rPr>
        <w:t xml:space="preserve"> also</w:t>
      </w:r>
      <w:r w:rsidRPr="00277281">
        <w:rPr>
          <w:rFonts w:ascii="Times New Roman" w:hAnsi="Times New Roman" w:cs="Times New Roman"/>
          <w:sz w:val="32"/>
          <w:szCs w:val="32"/>
        </w:rPr>
        <w:t xml:space="preserve"> shone the spotlight on </w:t>
      </w:r>
      <w:r w:rsidR="00CA123C" w:rsidRPr="00277281">
        <w:rPr>
          <w:rFonts w:ascii="Times New Roman" w:hAnsi="Times New Roman" w:cs="Times New Roman"/>
          <w:sz w:val="32"/>
          <w:szCs w:val="32"/>
        </w:rPr>
        <w:t xml:space="preserve">the state government’s </w:t>
      </w:r>
      <w:r w:rsidRPr="00277281">
        <w:rPr>
          <w:rFonts w:ascii="Times New Roman" w:hAnsi="Times New Roman" w:cs="Times New Roman"/>
          <w:b/>
          <w:sz w:val="32"/>
          <w:szCs w:val="32"/>
        </w:rPr>
        <w:t>Penang2030</w:t>
      </w:r>
      <w:r w:rsidRPr="00277281">
        <w:rPr>
          <w:rFonts w:ascii="Times New Roman" w:hAnsi="Times New Roman" w:cs="Times New Roman"/>
          <w:sz w:val="32"/>
          <w:szCs w:val="32"/>
        </w:rPr>
        <w:t xml:space="preserve"> vision and the value the arts bring to the vision. Tonight, </w:t>
      </w:r>
      <w:r w:rsidRPr="00277281">
        <w:rPr>
          <w:rFonts w:ascii="Times New Roman" w:hAnsi="Times New Roman" w:cs="Times New Roman"/>
          <w:sz w:val="32"/>
          <w:szCs w:val="32"/>
        </w:rPr>
        <w:lastRenderedPageBreak/>
        <w:t xml:space="preserve">not only we're bringing </w:t>
      </w:r>
      <w:r w:rsidR="00376E92" w:rsidRPr="00277281">
        <w:rPr>
          <w:rFonts w:ascii="Times New Roman" w:hAnsi="Times New Roman" w:cs="Times New Roman"/>
          <w:sz w:val="32"/>
          <w:szCs w:val="32"/>
        </w:rPr>
        <w:t xml:space="preserve">along </w:t>
      </w:r>
      <w:r w:rsidRPr="00277281">
        <w:rPr>
          <w:rFonts w:ascii="Times New Roman" w:hAnsi="Times New Roman" w:cs="Times New Roman"/>
          <w:sz w:val="32"/>
          <w:szCs w:val="32"/>
        </w:rPr>
        <w:t xml:space="preserve">our families and friends to spend some much-needed quality time, but we are also meeting others with almost the same </w:t>
      </w:r>
      <w:r w:rsidR="00376E92" w:rsidRPr="00277281">
        <w:rPr>
          <w:rFonts w:ascii="Times New Roman" w:hAnsi="Times New Roman" w:cs="Times New Roman"/>
          <w:sz w:val="32"/>
          <w:szCs w:val="32"/>
        </w:rPr>
        <w:t xml:space="preserve">level of </w:t>
      </w:r>
      <w:r w:rsidRPr="00277281">
        <w:rPr>
          <w:rFonts w:ascii="Times New Roman" w:hAnsi="Times New Roman" w:cs="Times New Roman"/>
          <w:sz w:val="32"/>
          <w:szCs w:val="32"/>
        </w:rPr>
        <w:t xml:space="preserve">restlessness. We come together for a reason – to find enjoyment and excitement in all kinds of amazing arts. </w:t>
      </w:r>
    </w:p>
    <w:p w14:paraId="00000010" w14:textId="77777777" w:rsidR="00444F32" w:rsidRPr="00277281" w:rsidRDefault="00444F32">
      <w:pPr>
        <w:spacing w:line="360" w:lineRule="auto"/>
        <w:jc w:val="both"/>
        <w:rPr>
          <w:rFonts w:ascii="Times New Roman" w:hAnsi="Times New Roman" w:cs="Times New Roman"/>
          <w:sz w:val="32"/>
          <w:szCs w:val="32"/>
        </w:rPr>
      </w:pPr>
    </w:p>
    <w:p w14:paraId="00000011" w14:textId="56B0DDFD"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Arts is an essential component in family-building, which is one of the primary policies of the </w:t>
      </w:r>
      <w:r w:rsidRPr="00277281">
        <w:rPr>
          <w:rFonts w:ascii="Times New Roman" w:hAnsi="Times New Roman" w:cs="Times New Roman"/>
          <w:b/>
          <w:sz w:val="32"/>
          <w:szCs w:val="32"/>
        </w:rPr>
        <w:t xml:space="preserve">Penang2030 </w:t>
      </w:r>
      <w:r w:rsidRPr="00277281">
        <w:rPr>
          <w:rFonts w:ascii="Times New Roman" w:hAnsi="Times New Roman" w:cs="Times New Roman"/>
          <w:sz w:val="32"/>
          <w:szCs w:val="32"/>
        </w:rPr>
        <w:t xml:space="preserve">vision. </w:t>
      </w:r>
      <w:r w:rsidR="00376E92" w:rsidRPr="00277281">
        <w:rPr>
          <w:rFonts w:ascii="Times New Roman" w:hAnsi="Times New Roman" w:cs="Times New Roman"/>
          <w:sz w:val="32"/>
          <w:szCs w:val="32"/>
        </w:rPr>
        <w:t xml:space="preserve">To be </w:t>
      </w:r>
      <w:r w:rsidRPr="00277281">
        <w:rPr>
          <w:rFonts w:ascii="Times New Roman" w:hAnsi="Times New Roman" w:cs="Times New Roman"/>
          <w:sz w:val="32"/>
          <w:szCs w:val="32"/>
        </w:rPr>
        <w:t xml:space="preserve">Family-focused means that apart from being people-centric, the state government is aware that our family is central to our daily lives. </w:t>
      </w:r>
      <w:r w:rsidR="00376E92" w:rsidRPr="00277281">
        <w:rPr>
          <w:rFonts w:ascii="Times New Roman" w:hAnsi="Times New Roman" w:cs="Times New Roman"/>
          <w:sz w:val="32"/>
          <w:szCs w:val="32"/>
        </w:rPr>
        <w:t>Through</w:t>
      </w:r>
      <w:r w:rsidRPr="00277281">
        <w:rPr>
          <w:rFonts w:ascii="Times New Roman" w:hAnsi="Times New Roman" w:cs="Times New Roman"/>
          <w:sz w:val="32"/>
          <w:szCs w:val="32"/>
        </w:rPr>
        <w:t xml:space="preserve"> </w:t>
      </w:r>
      <w:r w:rsidR="00376E92" w:rsidRPr="00277281">
        <w:rPr>
          <w:rFonts w:ascii="Times New Roman" w:hAnsi="Times New Roman" w:cs="Times New Roman"/>
          <w:sz w:val="32"/>
          <w:szCs w:val="32"/>
        </w:rPr>
        <w:t xml:space="preserve">the means of </w:t>
      </w:r>
      <w:r w:rsidRPr="00277281">
        <w:rPr>
          <w:rFonts w:ascii="Times New Roman" w:hAnsi="Times New Roman" w:cs="Times New Roman"/>
          <w:sz w:val="32"/>
          <w:szCs w:val="32"/>
        </w:rPr>
        <w:t>arts, there</w:t>
      </w:r>
      <w:r w:rsidR="00376E92" w:rsidRPr="00277281">
        <w:rPr>
          <w:rFonts w:ascii="Times New Roman" w:hAnsi="Times New Roman" w:cs="Times New Roman"/>
          <w:sz w:val="32"/>
          <w:szCs w:val="32"/>
        </w:rPr>
        <w:t xml:space="preserve"> is a</w:t>
      </w:r>
      <w:r w:rsidRPr="00277281">
        <w:rPr>
          <w:rFonts w:ascii="Times New Roman" w:hAnsi="Times New Roman" w:cs="Times New Roman"/>
          <w:sz w:val="32"/>
          <w:szCs w:val="32"/>
        </w:rPr>
        <w:t xml:space="preserve"> common</w:t>
      </w:r>
      <w:r w:rsidR="00376E92" w:rsidRPr="00277281">
        <w:rPr>
          <w:rFonts w:ascii="Times New Roman" w:hAnsi="Times New Roman" w:cs="Times New Roman"/>
          <w:sz w:val="32"/>
          <w:szCs w:val="32"/>
        </w:rPr>
        <w:t xml:space="preserve"> and binding element</w:t>
      </w:r>
      <w:r w:rsidRPr="00277281">
        <w:rPr>
          <w:rFonts w:ascii="Times New Roman" w:hAnsi="Times New Roman" w:cs="Times New Roman"/>
          <w:sz w:val="32"/>
          <w:szCs w:val="32"/>
        </w:rPr>
        <w:t xml:space="preserve"> for people to share with their families</w:t>
      </w:r>
      <w:r w:rsidR="00376E92" w:rsidRPr="00277281">
        <w:rPr>
          <w:rFonts w:ascii="Times New Roman" w:hAnsi="Times New Roman" w:cs="Times New Roman"/>
          <w:sz w:val="32"/>
          <w:szCs w:val="32"/>
        </w:rPr>
        <w:t xml:space="preserve">, </w:t>
      </w:r>
      <w:r w:rsidRPr="00277281">
        <w:rPr>
          <w:rFonts w:ascii="Times New Roman" w:hAnsi="Times New Roman" w:cs="Times New Roman"/>
          <w:sz w:val="32"/>
          <w:szCs w:val="32"/>
        </w:rPr>
        <w:t>friends</w:t>
      </w:r>
      <w:r w:rsidR="00376E92" w:rsidRPr="00277281">
        <w:rPr>
          <w:rFonts w:ascii="Times New Roman" w:hAnsi="Times New Roman" w:cs="Times New Roman"/>
          <w:sz w:val="32"/>
          <w:szCs w:val="32"/>
        </w:rPr>
        <w:t xml:space="preserve"> and loved ones</w:t>
      </w:r>
      <w:r w:rsidRPr="00277281">
        <w:rPr>
          <w:rFonts w:ascii="Times New Roman" w:hAnsi="Times New Roman" w:cs="Times New Roman"/>
          <w:sz w:val="32"/>
          <w:szCs w:val="32"/>
        </w:rPr>
        <w:t>.</w:t>
      </w:r>
    </w:p>
    <w:p w14:paraId="00000012" w14:textId="77777777" w:rsidR="00444F32" w:rsidRPr="00277281" w:rsidRDefault="00444F32">
      <w:pPr>
        <w:spacing w:line="360" w:lineRule="auto"/>
        <w:jc w:val="both"/>
        <w:rPr>
          <w:rFonts w:ascii="Times New Roman" w:hAnsi="Times New Roman" w:cs="Times New Roman"/>
          <w:sz w:val="32"/>
          <w:szCs w:val="32"/>
        </w:rPr>
      </w:pPr>
    </w:p>
    <w:p w14:paraId="00000013" w14:textId="15CDC36E"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In line with </w:t>
      </w:r>
      <w:r w:rsidRPr="00277281">
        <w:rPr>
          <w:rFonts w:ascii="Times New Roman" w:hAnsi="Times New Roman" w:cs="Times New Roman"/>
          <w:b/>
          <w:sz w:val="32"/>
          <w:szCs w:val="32"/>
        </w:rPr>
        <w:t>Penang2030</w:t>
      </w:r>
      <w:r w:rsidRPr="00277281">
        <w:rPr>
          <w:rFonts w:ascii="Times New Roman" w:hAnsi="Times New Roman" w:cs="Times New Roman"/>
          <w:sz w:val="32"/>
          <w:szCs w:val="32"/>
        </w:rPr>
        <w:t xml:space="preserve"> vision of building 'A Family-focused Green and Smart State to Inspire the Nation', this year's George Town Festival has a unique line-up that embodies the theme 'A Festival for Everyone'. It</w:t>
      </w:r>
      <w:r w:rsidR="00280D9D" w:rsidRPr="00277281">
        <w:rPr>
          <w:rFonts w:ascii="Times New Roman" w:hAnsi="Times New Roman" w:cs="Times New Roman"/>
          <w:sz w:val="32"/>
          <w:szCs w:val="32"/>
        </w:rPr>
        <w:t>s</w:t>
      </w:r>
      <w:r w:rsidRPr="00277281">
        <w:rPr>
          <w:rFonts w:ascii="Times New Roman" w:hAnsi="Times New Roman" w:cs="Times New Roman"/>
          <w:sz w:val="32"/>
          <w:szCs w:val="32"/>
        </w:rPr>
        <w:t xml:space="preserve"> focus on family-centric performances </w:t>
      </w:r>
      <w:r w:rsidR="00280D9D" w:rsidRPr="00277281">
        <w:rPr>
          <w:rFonts w:ascii="Times New Roman" w:hAnsi="Times New Roman" w:cs="Times New Roman"/>
          <w:sz w:val="32"/>
          <w:szCs w:val="32"/>
        </w:rPr>
        <w:t xml:space="preserve">is </w:t>
      </w:r>
      <w:r w:rsidRPr="00277281">
        <w:rPr>
          <w:rFonts w:ascii="Times New Roman" w:hAnsi="Times New Roman" w:cs="Times New Roman"/>
          <w:sz w:val="32"/>
          <w:szCs w:val="32"/>
        </w:rPr>
        <w:t>ideal for all ages in a bid to bring families together, from the little ones to the senior members of our community! Th</w:t>
      </w:r>
      <w:r w:rsidR="00280D9D" w:rsidRPr="00277281">
        <w:rPr>
          <w:rFonts w:ascii="Times New Roman" w:hAnsi="Times New Roman" w:cs="Times New Roman"/>
          <w:sz w:val="32"/>
          <w:szCs w:val="32"/>
        </w:rPr>
        <w:t>is</w:t>
      </w:r>
      <w:r w:rsidRPr="00277281">
        <w:rPr>
          <w:rFonts w:ascii="Times New Roman" w:hAnsi="Times New Roman" w:cs="Times New Roman"/>
          <w:sz w:val="32"/>
          <w:szCs w:val="32"/>
        </w:rPr>
        <w:t xml:space="preserve"> way, there is something for everyone to enjoy!</w:t>
      </w:r>
    </w:p>
    <w:p w14:paraId="00000014" w14:textId="77777777" w:rsidR="00444F32" w:rsidRPr="00277281" w:rsidRDefault="00444F32">
      <w:pPr>
        <w:spacing w:line="360" w:lineRule="auto"/>
        <w:jc w:val="both"/>
        <w:rPr>
          <w:rFonts w:ascii="Times New Roman" w:hAnsi="Times New Roman" w:cs="Times New Roman"/>
          <w:sz w:val="32"/>
          <w:szCs w:val="32"/>
        </w:rPr>
      </w:pPr>
    </w:p>
    <w:p w14:paraId="00000015" w14:textId="7A9E611D"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b/>
          <w:sz w:val="32"/>
          <w:szCs w:val="32"/>
        </w:rPr>
        <w:t>Penang2030</w:t>
      </w:r>
      <w:r w:rsidRPr="00277281">
        <w:rPr>
          <w:rFonts w:ascii="Times New Roman" w:hAnsi="Times New Roman" w:cs="Times New Roman"/>
          <w:sz w:val="32"/>
          <w:szCs w:val="32"/>
        </w:rPr>
        <w:t xml:space="preserve"> is also meant to INSPIRE. A government that inspires its people makes achieving a common goal easier and with much greater impact. While we cannot plan for what an inspired population will achieve, we do know that an inspired population is a happy one – and </w:t>
      </w:r>
      <w:r w:rsidRPr="00277281">
        <w:rPr>
          <w:rFonts w:ascii="Times New Roman" w:hAnsi="Times New Roman" w:cs="Times New Roman"/>
          <w:sz w:val="32"/>
          <w:szCs w:val="32"/>
        </w:rPr>
        <w:lastRenderedPageBreak/>
        <w:t xml:space="preserve">a creative one as well. That's why GTF 2019 will also be taking the Festival out from traditional venues and into other community spaces through our community engagement programmes such as </w:t>
      </w:r>
      <w:proofErr w:type="spellStart"/>
      <w:r w:rsidRPr="00277281">
        <w:rPr>
          <w:rFonts w:ascii="Times New Roman" w:hAnsi="Times New Roman" w:cs="Times New Roman"/>
          <w:i/>
          <w:sz w:val="32"/>
          <w:szCs w:val="32"/>
        </w:rPr>
        <w:t>Macam</w:t>
      </w:r>
      <w:proofErr w:type="spellEnd"/>
      <w:r w:rsidRPr="00277281">
        <w:rPr>
          <w:rFonts w:ascii="Times New Roman" w:hAnsi="Times New Roman" w:cs="Times New Roman"/>
          <w:i/>
          <w:sz w:val="32"/>
          <w:szCs w:val="32"/>
        </w:rPr>
        <w:t xml:space="preserve"> </w:t>
      </w:r>
      <w:proofErr w:type="spellStart"/>
      <w:r w:rsidRPr="00277281">
        <w:rPr>
          <w:rFonts w:ascii="Times New Roman" w:hAnsi="Times New Roman" w:cs="Times New Roman"/>
          <w:i/>
          <w:sz w:val="32"/>
          <w:szCs w:val="32"/>
        </w:rPr>
        <w:t>Macam</w:t>
      </w:r>
      <w:proofErr w:type="spellEnd"/>
      <w:r w:rsidRPr="00277281">
        <w:rPr>
          <w:rFonts w:ascii="Times New Roman" w:hAnsi="Times New Roman" w:cs="Times New Roman"/>
          <w:i/>
          <w:sz w:val="32"/>
          <w:szCs w:val="32"/>
        </w:rPr>
        <w:t xml:space="preserve"> </w:t>
      </w:r>
      <w:proofErr w:type="spellStart"/>
      <w:r w:rsidRPr="00277281">
        <w:rPr>
          <w:rFonts w:ascii="Times New Roman" w:hAnsi="Times New Roman" w:cs="Times New Roman"/>
          <w:i/>
          <w:sz w:val="32"/>
          <w:szCs w:val="32"/>
        </w:rPr>
        <w:t>Macallum</w:t>
      </w:r>
      <w:proofErr w:type="spellEnd"/>
      <w:r w:rsidRPr="00277281">
        <w:rPr>
          <w:rFonts w:ascii="Times New Roman" w:hAnsi="Times New Roman" w:cs="Times New Roman"/>
          <w:sz w:val="32"/>
          <w:szCs w:val="32"/>
        </w:rPr>
        <w:t xml:space="preserve"> and </w:t>
      </w:r>
      <w:proofErr w:type="spellStart"/>
      <w:r w:rsidRPr="00277281">
        <w:rPr>
          <w:rFonts w:ascii="Times New Roman" w:hAnsi="Times New Roman" w:cs="Times New Roman"/>
          <w:i/>
          <w:sz w:val="32"/>
          <w:szCs w:val="32"/>
        </w:rPr>
        <w:t>Macam</w:t>
      </w:r>
      <w:proofErr w:type="spellEnd"/>
      <w:r w:rsidRPr="00277281">
        <w:rPr>
          <w:rFonts w:ascii="Times New Roman" w:hAnsi="Times New Roman" w:cs="Times New Roman"/>
          <w:i/>
          <w:sz w:val="32"/>
          <w:szCs w:val="32"/>
        </w:rPr>
        <w:t xml:space="preserve"> </w:t>
      </w:r>
      <w:proofErr w:type="spellStart"/>
      <w:r w:rsidRPr="00277281">
        <w:rPr>
          <w:rFonts w:ascii="Times New Roman" w:hAnsi="Times New Roman" w:cs="Times New Roman"/>
          <w:i/>
          <w:sz w:val="32"/>
          <w:szCs w:val="32"/>
        </w:rPr>
        <w:t>Macam</w:t>
      </w:r>
      <w:proofErr w:type="spellEnd"/>
      <w:r w:rsidRPr="00277281">
        <w:rPr>
          <w:rFonts w:ascii="Times New Roman" w:hAnsi="Times New Roman" w:cs="Times New Roman"/>
          <w:i/>
          <w:sz w:val="32"/>
          <w:szCs w:val="32"/>
        </w:rPr>
        <w:t xml:space="preserve"> </w:t>
      </w:r>
      <w:proofErr w:type="spellStart"/>
      <w:r w:rsidRPr="00277281">
        <w:rPr>
          <w:rFonts w:ascii="Times New Roman" w:hAnsi="Times New Roman" w:cs="Times New Roman"/>
          <w:i/>
          <w:sz w:val="32"/>
          <w:szCs w:val="32"/>
        </w:rPr>
        <w:t>Berapit</w:t>
      </w:r>
      <w:proofErr w:type="spellEnd"/>
      <w:r w:rsidRPr="00277281">
        <w:rPr>
          <w:rFonts w:ascii="Times New Roman" w:hAnsi="Times New Roman" w:cs="Times New Roman"/>
          <w:sz w:val="32"/>
          <w:szCs w:val="32"/>
        </w:rPr>
        <w:t xml:space="preserve">. Not only are we encouraging residents to take part in the festivities and </w:t>
      </w:r>
      <w:r w:rsidR="005B4C7A" w:rsidRPr="00277281">
        <w:rPr>
          <w:rFonts w:ascii="Times New Roman" w:hAnsi="Times New Roman" w:cs="Times New Roman"/>
          <w:sz w:val="32"/>
          <w:szCs w:val="32"/>
        </w:rPr>
        <w:t xml:space="preserve">to </w:t>
      </w:r>
      <w:r w:rsidRPr="00277281">
        <w:rPr>
          <w:rFonts w:ascii="Times New Roman" w:hAnsi="Times New Roman" w:cs="Times New Roman"/>
          <w:sz w:val="32"/>
          <w:szCs w:val="32"/>
        </w:rPr>
        <w:t>be inspired but also inviting our tourists to discover a living urban neighbourhood and soak in its sights and sounds. Hopefully, we will see more community engagement programmes such as this in future.</w:t>
      </w:r>
    </w:p>
    <w:p w14:paraId="00000016" w14:textId="77777777"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 </w:t>
      </w:r>
    </w:p>
    <w:p w14:paraId="00000017" w14:textId="77777777"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Ladies and gentlemen,</w:t>
      </w:r>
    </w:p>
    <w:p w14:paraId="00000018" w14:textId="77777777" w:rsidR="00444F32" w:rsidRPr="00277281" w:rsidRDefault="00444F32">
      <w:pPr>
        <w:spacing w:line="360" w:lineRule="auto"/>
        <w:jc w:val="both"/>
        <w:rPr>
          <w:rFonts w:ascii="Times New Roman" w:hAnsi="Times New Roman" w:cs="Times New Roman"/>
          <w:sz w:val="32"/>
          <w:szCs w:val="32"/>
        </w:rPr>
      </w:pPr>
    </w:p>
    <w:p w14:paraId="00000019" w14:textId="77777777"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I want to take this opportunity to thank the organising committee, volunteers and artists for making GTF 2019 accessible to people from all walks of life – from festival-goers to the arts communities and the </w:t>
      </w:r>
      <w:proofErr w:type="gramStart"/>
      <w:r w:rsidRPr="00277281">
        <w:rPr>
          <w:rFonts w:ascii="Times New Roman" w:hAnsi="Times New Roman" w:cs="Times New Roman"/>
          <w:sz w:val="32"/>
          <w:szCs w:val="32"/>
        </w:rPr>
        <w:t>general public</w:t>
      </w:r>
      <w:proofErr w:type="gramEnd"/>
      <w:r w:rsidRPr="00277281">
        <w:rPr>
          <w:rFonts w:ascii="Times New Roman" w:hAnsi="Times New Roman" w:cs="Times New Roman"/>
          <w:sz w:val="32"/>
          <w:szCs w:val="32"/>
        </w:rPr>
        <w:t xml:space="preserve">. </w:t>
      </w:r>
    </w:p>
    <w:p w14:paraId="0000001A" w14:textId="77777777" w:rsidR="00444F32" w:rsidRPr="00277281" w:rsidRDefault="00444F32">
      <w:pPr>
        <w:spacing w:line="360" w:lineRule="auto"/>
        <w:jc w:val="both"/>
        <w:rPr>
          <w:rFonts w:ascii="Times New Roman" w:hAnsi="Times New Roman" w:cs="Times New Roman"/>
          <w:sz w:val="32"/>
          <w:szCs w:val="32"/>
        </w:rPr>
      </w:pPr>
    </w:p>
    <w:p w14:paraId="0000001B" w14:textId="6C93D26B"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On behalf of the state government, I welcome you to GTF 2019 that promises to be anything but dull. Enjoy </w:t>
      </w:r>
      <w:r w:rsidR="005B4C7A" w:rsidRPr="00277281">
        <w:rPr>
          <w:rFonts w:ascii="Times New Roman" w:hAnsi="Times New Roman" w:cs="Times New Roman"/>
          <w:sz w:val="32"/>
          <w:szCs w:val="32"/>
        </w:rPr>
        <w:t>the</w:t>
      </w:r>
      <w:r w:rsidRPr="00277281">
        <w:rPr>
          <w:rFonts w:ascii="Times New Roman" w:hAnsi="Times New Roman" w:cs="Times New Roman"/>
          <w:sz w:val="32"/>
          <w:szCs w:val="32"/>
        </w:rPr>
        <w:t xml:space="preserve"> Festival </w:t>
      </w:r>
      <w:r w:rsidR="005B4C7A" w:rsidRPr="00277281">
        <w:rPr>
          <w:rFonts w:ascii="Times New Roman" w:hAnsi="Times New Roman" w:cs="Times New Roman"/>
          <w:sz w:val="32"/>
          <w:szCs w:val="32"/>
        </w:rPr>
        <w:t xml:space="preserve">to your hearts’ content </w:t>
      </w:r>
      <w:r w:rsidRPr="00277281">
        <w:rPr>
          <w:rFonts w:ascii="Times New Roman" w:hAnsi="Times New Roman" w:cs="Times New Roman"/>
          <w:sz w:val="32"/>
          <w:szCs w:val="32"/>
        </w:rPr>
        <w:t xml:space="preserve">and </w:t>
      </w:r>
      <w:r w:rsidR="005B4C7A" w:rsidRPr="00277281">
        <w:rPr>
          <w:rFonts w:ascii="Times New Roman" w:hAnsi="Times New Roman" w:cs="Times New Roman"/>
          <w:sz w:val="32"/>
          <w:szCs w:val="32"/>
        </w:rPr>
        <w:t>immerse yourselves in</w:t>
      </w:r>
      <w:r w:rsidRPr="00277281">
        <w:rPr>
          <w:rFonts w:ascii="Times New Roman" w:hAnsi="Times New Roman" w:cs="Times New Roman"/>
          <w:sz w:val="32"/>
          <w:szCs w:val="32"/>
        </w:rPr>
        <w:t xml:space="preserve"> what this city has to offer.</w:t>
      </w:r>
    </w:p>
    <w:p w14:paraId="0000001C" w14:textId="77777777"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 xml:space="preserve"> </w:t>
      </w:r>
    </w:p>
    <w:p w14:paraId="0000001D" w14:textId="29FD8F8E" w:rsidR="00444F32" w:rsidRPr="00277281" w:rsidRDefault="00076A2B">
      <w:pPr>
        <w:spacing w:line="360" w:lineRule="auto"/>
        <w:jc w:val="both"/>
        <w:rPr>
          <w:rFonts w:ascii="Times New Roman" w:hAnsi="Times New Roman" w:cs="Times New Roman"/>
          <w:sz w:val="32"/>
          <w:szCs w:val="32"/>
        </w:rPr>
      </w:pPr>
      <w:r w:rsidRPr="00277281">
        <w:rPr>
          <w:rFonts w:ascii="Times New Roman" w:hAnsi="Times New Roman" w:cs="Times New Roman"/>
          <w:sz w:val="32"/>
          <w:szCs w:val="32"/>
        </w:rPr>
        <w:t>Thank you.</w:t>
      </w:r>
    </w:p>
    <w:p w14:paraId="7F79164B" w14:textId="63594809" w:rsidR="00850C07" w:rsidRPr="00277281" w:rsidRDefault="00850C07">
      <w:pPr>
        <w:spacing w:line="360" w:lineRule="auto"/>
        <w:jc w:val="both"/>
        <w:rPr>
          <w:rFonts w:ascii="Times New Roman" w:hAnsi="Times New Roman" w:cs="Times New Roman"/>
          <w:sz w:val="32"/>
          <w:szCs w:val="32"/>
        </w:rPr>
      </w:pPr>
    </w:p>
    <w:p w14:paraId="1D85A97F" w14:textId="1E9508B5" w:rsidR="00850C07" w:rsidRPr="00277281" w:rsidRDefault="00850C07" w:rsidP="00850C07">
      <w:pPr>
        <w:spacing w:line="360" w:lineRule="auto"/>
        <w:jc w:val="both"/>
        <w:rPr>
          <w:rFonts w:ascii="Times New Roman" w:hAnsi="Times New Roman" w:cs="Times New Roman"/>
          <w:sz w:val="32"/>
          <w:szCs w:val="32"/>
        </w:rPr>
      </w:pPr>
    </w:p>
    <w:p w14:paraId="6D888373" w14:textId="2927B635" w:rsidR="00850C07" w:rsidRPr="00277281" w:rsidRDefault="00850C07" w:rsidP="00850C07">
      <w:pPr>
        <w:spacing w:line="360" w:lineRule="auto"/>
        <w:jc w:val="both"/>
        <w:rPr>
          <w:rFonts w:ascii="Times New Roman" w:hAnsi="Times New Roman" w:cs="Times New Roman"/>
          <w:sz w:val="32"/>
          <w:szCs w:val="32"/>
        </w:rPr>
      </w:pPr>
    </w:p>
    <w:p w14:paraId="7385EA97" w14:textId="73858CCD" w:rsidR="00850C07" w:rsidRPr="00277281" w:rsidRDefault="00850C07" w:rsidP="00850C07">
      <w:pPr>
        <w:spacing w:line="360" w:lineRule="auto"/>
        <w:jc w:val="both"/>
        <w:rPr>
          <w:rFonts w:ascii="Times New Roman" w:hAnsi="Times New Roman" w:cs="Times New Roman"/>
          <w:sz w:val="32"/>
          <w:szCs w:val="32"/>
        </w:rPr>
      </w:pPr>
    </w:p>
    <w:p w14:paraId="2BC44195" w14:textId="77777777" w:rsidR="00850C07" w:rsidRPr="00277281" w:rsidRDefault="00850C07" w:rsidP="00850C07">
      <w:pPr>
        <w:spacing w:line="360" w:lineRule="auto"/>
        <w:jc w:val="both"/>
        <w:rPr>
          <w:rFonts w:ascii="Times New Roman" w:hAnsi="Times New Roman" w:cs="Times New Roman"/>
          <w:sz w:val="32"/>
          <w:szCs w:val="32"/>
        </w:rPr>
      </w:pPr>
    </w:p>
    <w:p w14:paraId="0000001E" w14:textId="77777777" w:rsidR="00444F32" w:rsidRPr="00277281" w:rsidRDefault="00444F32">
      <w:pPr>
        <w:spacing w:line="360" w:lineRule="auto"/>
        <w:jc w:val="both"/>
        <w:rPr>
          <w:rFonts w:ascii="Times New Roman" w:hAnsi="Times New Roman" w:cs="Times New Roman"/>
          <w:sz w:val="32"/>
          <w:szCs w:val="32"/>
        </w:rPr>
      </w:pPr>
    </w:p>
    <w:p w14:paraId="0000001F" w14:textId="77777777" w:rsidR="00444F32" w:rsidRPr="00277281" w:rsidRDefault="00444F32">
      <w:pPr>
        <w:spacing w:line="360" w:lineRule="auto"/>
        <w:jc w:val="both"/>
        <w:rPr>
          <w:rFonts w:ascii="Times New Roman" w:hAnsi="Times New Roman" w:cs="Times New Roman"/>
          <w:sz w:val="32"/>
          <w:szCs w:val="32"/>
        </w:rPr>
      </w:pPr>
    </w:p>
    <w:p w14:paraId="00000020" w14:textId="77777777" w:rsidR="00444F32" w:rsidRPr="00277281" w:rsidRDefault="00444F32">
      <w:pPr>
        <w:spacing w:line="360" w:lineRule="auto"/>
        <w:jc w:val="both"/>
        <w:rPr>
          <w:rFonts w:ascii="Times New Roman" w:hAnsi="Times New Roman" w:cs="Times New Roman"/>
          <w:sz w:val="32"/>
          <w:szCs w:val="32"/>
        </w:rPr>
      </w:pPr>
    </w:p>
    <w:sectPr w:rsidR="00444F32" w:rsidRPr="00277281">
      <w:headerReference w:type="default" r:id="rId6"/>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7494A" w14:textId="77777777" w:rsidR="00C31CE1" w:rsidRDefault="00C31CE1" w:rsidP="00563870">
      <w:r>
        <w:separator/>
      </w:r>
    </w:p>
  </w:endnote>
  <w:endnote w:type="continuationSeparator" w:id="0">
    <w:p w14:paraId="246EF44B" w14:textId="77777777" w:rsidR="00C31CE1" w:rsidRDefault="00C31CE1" w:rsidP="0056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8BB97" w14:textId="77777777" w:rsidR="00C31CE1" w:rsidRDefault="00C31CE1" w:rsidP="00563870">
      <w:r>
        <w:separator/>
      </w:r>
    </w:p>
  </w:footnote>
  <w:footnote w:type="continuationSeparator" w:id="0">
    <w:p w14:paraId="1DD296C1" w14:textId="77777777" w:rsidR="00C31CE1" w:rsidRDefault="00C31CE1" w:rsidP="00563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C9D3B" w14:textId="2C9A7722" w:rsidR="00CA123C" w:rsidRDefault="00CA123C" w:rsidP="00563870">
    <w:pPr>
      <w:pStyle w:val="Header"/>
      <w:jc w:val="right"/>
    </w:pPr>
    <w:r>
      <w:rPr>
        <w:noProof/>
      </w:rPr>
      <w:drawing>
        <wp:inline distT="0" distB="0" distL="0" distR="0" wp14:anchorId="3CD913DE" wp14:editId="6EDBEE2F">
          <wp:extent cx="1149350" cy="1129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tf logo-01.png"/>
                  <pic:cNvPicPr/>
                </pic:nvPicPr>
                <pic:blipFill rotWithShape="1">
                  <a:blip r:embed="rId1">
                    <a:extLst>
                      <a:ext uri="{28A0092B-C50C-407E-A947-70E740481C1C}">
                        <a14:useLocalDpi xmlns:a14="http://schemas.microsoft.com/office/drawing/2010/main" val="0"/>
                      </a:ext>
                    </a:extLst>
                  </a:blip>
                  <a:srcRect t="21942" r="20380" b="22733"/>
                  <a:stretch/>
                </pic:blipFill>
                <pic:spPr bwMode="auto">
                  <a:xfrm>
                    <a:off x="0" y="0"/>
                    <a:ext cx="1173748" cy="115364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wsDQ3M7Q0MDSyMDRW0lEKTi0uzszPAykwrAUAImCFpywAAAA="/>
  </w:docVars>
  <w:rsids>
    <w:rsidRoot w:val="00444F32"/>
    <w:rsid w:val="00067234"/>
    <w:rsid w:val="00076A2B"/>
    <w:rsid w:val="00173341"/>
    <w:rsid w:val="0024442D"/>
    <w:rsid w:val="00277281"/>
    <w:rsid w:val="00280D9D"/>
    <w:rsid w:val="002E6110"/>
    <w:rsid w:val="00350991"/>
    <w:rsid w:val="00376E92"/>
    <w:rsid w:val="00400D3D"/>
    <w:rsid w:val="00444F32"/>
    <w:rsid w:val="00563870"/>
    <w:rsid w:val="005B4C7A"/>
    <w:rsid w:val="005B77E4"/>
    <w:rsid w:val="00746918"/>
    <w:rsid w:val="00850C07"/>
    <w:rsid w:val="00873706"/>
    <w:rsid w:val="00896777"/>
    <w:rsid w:val="00B06959"/>
    <w:rsid w:val="00C31CE1"/>
    <w:rsid w:val="00C6039C"/>
    <w:rsid w:val="00CA123C"/>
    <w:rsid w:val="00CC0161"/>
    <w:rsid w:val="00CE3862"/>
    <w:rsid w:val="00F25592"/>
    <w:rsid w:val="00F663E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541"/>
  <w15:docId w15:val="{CCECB37A-2B63-4FE2-A869-317F5B57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MY"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63870"/>
    <w:pPr>
      <w:tabs>
        <w:tab w:val="center" w:pos="4513"/>
        <w:tab w:val="right" w:pos="9026"/>
      </w:tabs>
    </w:pPr>
  </w:style>
  <w:style w:type="character" w:customStyle="1" w:styleId="HeaderChar">
    <w:name w:val="Header Char"/>
    <w:basedOn w:val="DefaultParagraphFont"/>
    <w:link w:val="Header"/>
    <w:uiPriority w:val="99"/>
    <w:rsid w:val="00563870"/>
  </w:style>
  <w:style w:type="paragraph" w:styleId="Footer">
    <w:name w:val="footer"/>
    <w:basedOn w:val="Normal"/>
    <w:link w:val="FooterChar"/>
    <w:uiPriority w:val="99"/>
    <w:unhideWhenUsed/>
    <w:rsid w:val="00563870"/>
    <w:pPr>
      <w:tabs>
        <w:tab w:val="center" w:pos="4513"/>
        <w:tab w:val="right" w:pos="9026"/>
      </w:tabs>
    </w:pPr>
  </w:style>
  <w:style w:type="character" w:customStyle="1" w:styleId="FooterChar">
    <w:name w:val="Footer Char"/>
    <w:basedOn w:val="DefaultParagraphFont"/>
    <w:link w:val="Footer"/>
    <w:uiPriority w:val="99"/>
    <w:rsid w:val="00563870"/>
  </w:style>
  <w:style w:type="paragraph" w:styleId="BalloonText">
    <w:name w:val="Balloon Text"/>
    <w:basedOn w:val="Normal"/>
    <w:link w:val="BalloonTextChar"/>
    <w:uiPriority w:val="99"/>
    <w:semiHidden/>
    <w:unhideWhenUsed/>
    <w:rsid w:val="00277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Seow Koo Tatt</dc:creator>
  <cp:lastModifiedBy>YAP LEE YING</cp:lastModifiedBy>
  <cp:revision>2</cp:revision>
  <cp:lastPrinted>2019-07-12T07:22:00Z</cp:lastPrinted>
  <dcterms:created xsi:type="dcterms:W3CDTF">2019-07-12T07:49:00Z</dcterms:created>
  <dcterms:modified xsi:type="dcterms:W3CDTF">2019-07-12T07:49:00Z</dcterms:modified>
</cp:coreProperties>
</file>