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B3885" w14:textId="77777777" w:rsidR="00477CF9" w:rsidRPr="000D3AEC" w:rsidRDefault="000D3AEC">
      <w:pPr>
        <w:rPr>
          <w:rFonts w:cstheme="minorHAnsi"/>
          <w:noProof/>
          <w:szCs w:val="24"/>
        </w:rPr>
      </w:pPr>
      <w:r>
        <w:rPr>
          <w:rFonts w:cstheme="minorHAnsi"/>
          <w:b/>
          <w:szCs w:val="24"/>
          <w:u w:val="single"/>
        </w:rPr>
        <w:t>Print ads on Experience Penang – inflight magazines’ advertorials</w:t>
      </w:r>
    </w:p>
    <w:p w14:paraId="6D6413B7" w14:textId="77777777" w:rsidR="00477CF9" w:rsidRPr="000D3AEC" w:rsidRDefault="000D3AEC" w:rsidP="000D3AEC">
      <w:pPr>
        <w:pStyle w:val="ListParagraph"/>
        <w:numPr>
          <w:ilvl w:val="0"/>
          <w:numId w:val="1"/>
        </w:numPr>
        <w:rPr>
          <w:rFonts w:cstheme="minorHAnsi"/>
          <w:noProof/>
          <w:szCs w:val="24"/>
        </w:rPr>
      </w:pPr>
      <w:r w:rsidRPr="000D3AEC">
        <w:rPr>
          <w:rFonts w:cstheme="minorHAnsi"/>
          <w:noProof/>
          <w:szCs w:val="24"/>
        </w:rPr>
        <w:t>Oryx’s June 2019 issue</w:t>
      </w:r>
      <w:r>
        <w:rPr>
          <w:rFonts w:cstheme="minorHAnsi"/>
          <w:noProof/>
          <w:szCs w:val="24"/>
        </w:rPr>
        <w:t xml:space="preserve"> – advertorial on Experie</w:t>
      </w:r>
      <w:r w:rsidR="00CB1A16">
        <w:rPr>
          <w:rFonts w:cstheme="minorHAnsi"/>
          <w:noProof/>
          <w:szCs w:val="24"/>
        </w:rPr>
        <w:t>nce Penang (Culture &amp; Heritage)</w:t>
      </w:r>
    </w:p>
    <w:p w14:paraId="33555123" w14:textId="77777777" w:rsidR="00914680" w:rsidRDefault="000D3AE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477C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2F0EEE" wp14:editId="285C6DCB">
            <wp:extent cx="2560542" cy="3209925"/>
            <wp:effectExtent l="0" t="0" r="0" b="0"/>
            <wp:docPr id="1" name="Picture 1" descr="F:\PGT\Media Monitoring\Magazine\Oryx June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GT\Media Monitoring\Magazine\Oryx June 2019\Cover P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542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477C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CDA76" wp14:editId="2585E7AA">
            <wp:extent cx="2522971" cy="3202232"/>
            <wp:effectExtent l="0" t="0" r="0" b="0"/>
            <wp:docPr id="2" name="Picture 2" descr="F:\PGT\Media Monitoring\Magazine\Oryx June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GT\Media Monitoring\Magazine\Oryx June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69" cy="320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14:paraId="6B1676B7" w14:textId="4BE73097" w:rsidR="00CB1A16" w:rsidRDefault="00CB1A16" w:rsidP="00CB1A16">
      <w:pPr>
        <w:pStyle w:val="ListParagraph"/>
        <w:numPr>
          <w:ilvl w:val="0"/>
          <w:numId w:val="1"/>
        </w:numPr>
        <w:rPr>
          <w:rFonts w:cstheme="minorHAnsi"/>
          <w:noProof/>
          <w:szCs w:val="24"/>
        </w:rPr>
      </w:pPr>
      <w:r w:rsidRPr="000D3AEC">
        <w:rPr>
          <w:rFonts w:cstheme="minorHAnsi"/>
          <w:noProof/>
          <w:szCs w:val="24"/>
        </w:rPr>
        <w:t>Oryx’s Ju</w:t>
      </w:r>
      <w:r w:rsidR="00967214">
        <w:rPr>
          <w:rFonts w:cstheme="minorHAnsi"/>
          <w:noProof/>
          <w:szCs w:val="24"/>
        </w:rPr>
        <w:t>ly</w:t>
      </w:r>
      <w:r w:rsidRPr="000D3AEC">
        <w:rPr>
          <w:rFonts w:cstheme="minorHAnsi"/>
          <w:noProof/>
          <w:szCs w:val="24"/>
        </w:rPr>
        <w:t xml:space="preserve"> 2019 issue</w:t>
      </w:r>
      <w:r>
        <w:rPr>
          <w:rFonts w:cstheme="minorHAnsi"/>
          <w:noProof/>
          <w:szCs w:val="24"/>
        </w:rPr>
        <w:t xml:space="preserve"> – advertorial on Experience Penang (Street Art, Food &amp; Heritage)</w:t>
      </w:r>
    </w:p>
    <w:p w14:paraId="57D543DD" w14:textId="77777777" w:rsidR="00CB1A16" w:rsidRDefault="00CB1A16" w:rsidP="00CB1A16">
      <w:pPr>
        <w:pStyle w:val="ListParagraph"/>
        <w:rPr>
          <w:rFonts w:cstheme="minorHAnsi"/>
          <w:noProof/>
          <w:szCs w:val="24"/>
        </w:rPr>
      </w:pPr>
    </w:p>
    <w:p w14:paraId="2B995904" w14:textId="77777777" w:rsidR="00914680" w:rsidRPr="00CB1A16" w:rsidRDefault="00CB1A16" w:rsidP="00CB1A16">
      <w:pPr>
        <w:pStyle w:val="ListParagraph"/>
        <w:rPr>
          <w:rFonts w:cstheme="minorHAnsi"/>
          <w:noProof/>
          <w:szCs w:val="24"/>
        </w:rPr>
      </w:pPr>
      <w:r>
        <w:rPr>
          <w:rFonts w:cstheme="minorHAnsi"/>
          <w:noProof/>
          <w:szCs w:val="24"/>
        </w:rPr>
        <w:drawing>
          <wp:inline distT="0" distB="0" distL="0" distR="0" wp14:anchorId="1D1535E8" wp14:editId="51C1D441">
            <wp:extent cx="2575866" cy="3209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 P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66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Cs w:val="24"/>
        </w:rPr>
        <w:t xml:space="preserve">    </w:t>
      </w:r>
      <w:r>
        <w:rPr>
          <w:rFonts w:cstheme="minorHAnsi"/>
          <w:noProof/>
          <w:szCs w:val="24"/>
        </w:rPr>
        <w:drawing>
          <wp:inline distT="0" distB="0" distL="0" distR="0" wp14:anchorId="13F8ACB0" wp14:editId="4605A511">
            <wp:extent cx="2523218" cy="321683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toria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629" cy="322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8BF3A" w14:textId="77777777" w:rsidR="008F79AF" w:rsidRPr="000D3AEC" w:rsidRDefault="000D3AE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14:paraId="45CCE691" w14:textId="77777777" w:rsidR="00776C6C" w:rsidRPr="000D3AEC" w:rsidRDefault="00776C6C" w:rsidP="00776C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theme="minorHAnsi"/>
          <w:szCs w:val="24"/>
        </w:rPr>
        <w:lastRenderedPageBreak/>
        <w:t>SilkAir’s (</w:t>
      </w:r>
      <w:proofErr w:type="spellStart"/>
      <w:r>
        <w:rPr>
          <w:rFonts w:cstheme="minorHAnsi"/>
          <w:szCs w:val="24"/>
        </w:rPr>
        <w:t>Silkwinds</w:t>
      </w:r>
      <w:proofErr w:type="spellEnd"/>
      <w:r>
        <w:rPr>
          <w:rFonts w:cstheme="minorHAnsi"/>
          <w:szCs w:val="24"/>
        </w:rPr>
        <w:t>) June 2019 issue – advertorial on Experience Penang (George Town Heritage Celebration, George Town Festival &amp; Penang Hill Festival)</w:t>
      </w:r>
    </w:p>
    <w:p w14:paraId="60B621FD" w14:textId="77777777" w:rsidR="00776C6C" w:rsidRPr="000D3AEC" w:rsidRDefault="00776C6C" w:rsidP="00776C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B32A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9A61CE" wp14:editId="7AA6F380">
            <wp:extent cx="2528534" cy="3581400"/>
            <wp:effectExtent l="0" t="0" r="5715" b="0"/>
            <wp:docPr id="7" name="Picture 7" descr="F:\PGT\Media Monitoring\Magazine\Silkwinds June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GT\Media Monitoring\Magazine\Silkwinds June 2019\Cover P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32" cy="358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D86344" wp14:editId="15652BF4">
            <wp:extent cx="2580469" cy="3568822"/>
            <wp:effectExtent l="0" t="0" r="0" b="0"/>
            <wp:docPr id="8" name="Picture 8" descr="F:\PGT\Media Monitoring\Magazine\Silkwinds June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GT\Media Monitoring\Magazine\Silkwinds June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15" cy="35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D488" w14:textId="77777777" w:rsidR="00914680" w:rsidRPr="00B96C28" w:rsidRDefault="00914680" w:rsidP="00914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theme="minorHAnsi"/>
          <w:szCs w:val="24"/>
        </w:rPr>
        <w:t>SilkAir’s (</w:t>
      </w:r>
      <w:proofErr w:type="spellStart"/>
      <w:r>
        <w:rPr>
          <w:rFonts w:cstheme="minorHAnsi"/>
          <w:szCs w:val="24"/>
        </w:rPr>
        <w:t>Silkwinds</w:t>
      </w:r>
      <w:proofErr w:type="spellEnd"/>
      <w:r>
        <w:rPr>
          <w:rFonts w:cstheme="minorHAnsi"/>
          <w:szCs w:val="24"/>
        </w:rPr>
        <w:t>) July 2019 issue – advertorial on Experience Penang (Attractions &amp; Food)</w:t>
      </w:r>
    </w:p>
    <w:p w14:paraId="0CE03549" w14:textId="77777777" w:rsidR="00914680" w:rsidRPr="00B96C28" w:rsidRDefault="00914680" w:rsidP="0091468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68D6C3" w14:textId="77777777" w:rsidR="00914680" w:rsidRDefault="00914680" w:rsidP="00914680">
      <w:pPr>
        <w:pStyle w:val="ListParagraph"/>
        <w:rPr>
          <w:noProof/>
        </w:rPr>
      </w:pPr>
      <w:r>
        <w:rPr>
          <w:rFonts w:cstheme="minorHAnsi"/>
          <w:noProof/>
          <w:szCs w:val="24"/>
        </w:rPr>
        <w:drawing>
          <wp:inline distT="0" distB="0" distL="0" distR="0" wp14:anchorId="6553FA0B" wp14:editId="61AC5FFF">
            <wp:extent cx="2476500" cy="3422580"/>
            <wp:effectExtent l="0" t="0" r="0" b="6985"/>
            <wp:docPr id="9" name="Picture 9" descr="F:\PGT\Media Monitoring\Magazine\Silkwinds\July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GT\Media Monitoring\Magazine\Silkwinds\July 2019\Cover P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40" cy="34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 xml:space="preserve">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CEB97F9" wp14:editId="6531F93B">
            <wp:extent cx="2475442" cy="3427534"/>
            <wp:effectExtent l="0" t="0" r="1270" b="1905"/>
            <wp:docPr id="10" name="Picture 10" descr="F:\PGT\Media Monitoring\Magazine\Silkwinds\July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GT\Media Monitoring\Magazine\Silkwinds\July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81" cy="343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3B4E2" w14:textId="77777777" w:rsidR="00914680" w:rsidRPr="000D3AEC" w:rsidRDefault="00914680" w:rsidP="00914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br w:type="page"/>
      </w:r>
      <w:r>
        <w:rPr>
          <w:rFonts w:cstheme="minorHAnsi"/>
          <w:szCs w:val="24"/>
        </w:rPr>
        <w:lastRenderedPageBreak/>
        <w:t>SIA’s (</w:t>
      </w:r>
      <w:proofErr w:type="spellStart"/>
      <w:r>
        <w:rPr>
          <w:rFonts w:cstheme="minorHAnsi"/>
          <w:szCs w:val="24"/>
        </w:rPr>
        <w:t>SilverKris</w:t>
      </w:r>
      <w:proofErr w:type="spellEnd"/>
      <w:r>
        <w:rPr>
          <w:rFonts w:cstheme="minorHAnsi"/>
          <w:szCs w:val="24"/>
        </w:rPr>
        <w:t>) June 2019 issue – advertorial on Experience Penang (Culture &amp; Heritage)</w:t>
      </w:r>
    </w:p>
    <w:p w14:paraId="263F04DD" w14:textId="77777777" w:rsidR="00914680" w:rsidRDefault="00914680" w:rsidP="0091468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Pr="00B32A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333B1A" wp14:editId="4D6F3926">
            <wp:extent cx="2562225" cy="3518954"/>
            <wp:effectExtent l="0" t="0" r="0" b="5715"/>
            <wp:docPr id="12" name="Picture 12" descr="F:\PGT\Media Monitoring\Magazine\SilverKris June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GT\Media Monitoring\Magazine\SilverKris June 2019\Cover P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92" cy="351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EF04571" wp14:editId="22A4C357">
            <wp:extent cx="2524125" cy="3519094"/>
            <wp:effectExtent l="0" t="0" r="0" b="5715"/>
            <wp:docPr id="16" name="Picture 16" descr="F:\PGT\Media Monitoring\Magazine\SilverKris June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GT\Media Monitoring\Magazine\SilverKris June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66" cy="35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660E" w14:textId="77777777" w:rsidR="00CB1A16" w:rsidRPr="00CB1A16" w:rsidRDefault="00914680" w:rsidP="00CB1A16">
      <w:pPr>
        <w:pStyle w:val="ListParagraph"/>
        <w:numPr>
          <w:ilvl w:val="0"/>
          <w:numId w:val="1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SIA’s (</w:t>
      </w:r>
      <w:proofErr w:type="spellStart"/>
      <w:r>
        <w:rPr>
          <w:rFonts w:cstheme="minorHAnsi"/>
          <w:szCs w:val="24"/>
        </w:rPr>
        <w:t>SilverKris</w:t>
      </w:r>
      <w:proofErr w:type="spellEnd"/>
      <w:r>
        <w:rPr>
          <w:rFonts w:cstheme="minorHAnsi"/>
          <w:szCs w:val="24"/>
        </w:rPr>
        <w:t>) July 2019 issue – advertorial on Experience Penang (Culture &amp; Heritage, Food &amp; Art Wall)</w:t>
      </w:r>
      <w:r w:rsidRPr="00AB12EC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</w:p>
    <w:p w14:paraId="561A03C5" w14:textId="77777777" w:rsidR="00B96C28" w:rsidRPr="00CB1A16" w:rsidRDefault="00914680" w:rsidP="00CB1A16">
      <w:pPr>
        <w:pStyle w:val="ListParagraph"/>
        <w:tabs>
          <w:tab w:val="right" w:pos="9360"/>
        </w:tabs>
        <w:rPr>
          <w:rFonts w:cstheme="minorHAnsi"/>
          <w:noProof/>
          <w:szCs w:val="24"/>
        </w:rPr>
      </w:pPr>
      <w:r w:rsidRPr="00AB12EC">
        <w:rPr>
          <w:noProof/>
        </w:rPr>
        <w:drawing>
          <wp:inline distT="0" distB="0" distL="0" distR="0" wp14:anchorId="25E6986E" wp14:editId="1A7273CD">
            <wp:extent cx="2524125" cy="3460036"/>
            <wp:effectExtent l="0" t="0" r="0" b="7620"/>
            <wp:docPr id="17" name="Picture 17" descr="F:\PGT\Media Monitoring\Magazine\SilverKris\July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GT\Media Monitoring\Magazine\SilverKris\July 2019\Cover Pa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27" cy="346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Cs w:val="24"/>
        </w:rPr>
        <w:t xml:space="preserve">    </w:t>
      </w:r>
      <w:r>
        <w:rPr>
          <w:rFonts w:cstheme="minorHAnsi"/>
          <w:noProof/>
          <w:szCs w:val="24"/>
        </w:rPr>
        <w:drawing>
          <wp:inline distT="0" distB="0" distL="0" distR="0" wp14:anchorId="33D15006" wp14:editId="7FF7B3C4">
            <wp:extent cx="2482427" cy="3460960"/>
            <wp:effectExtent l="0" t="0" r="0" b="6350"/>
            <wp:docPr id="18" name="Picture 18" descr="F:\PGT\Media Monitoring\Magazine\SilverKris\July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GT\Media Monitoring\Magazine\SilverKris\July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90" cy="346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Cs w:val="24"/>
        </w:rPr>
        <w:tab/>
      </w:r>
    </w:p>
    <w:p w14:paraId="3F0F90DB" w14:textId="77777777" w:rsidR="00B96C28" w:rsidRPr="00B96C28" w:rsidRDefault="00AA4A90" w:rsidP="00B96C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B96C28">
        <w:rPr>
          <w:rFonts w:cstheme="minorHAnsi"/>
          <w:szCs w:val="24"/>
        </w:rPr>
        <w:t>Travel 360</w:t>
      </w:r>
      <w:r w:rsidR="004E2FF3">
        <w:rPr>
          <w:rFonts w:cstheme="minorHAnsi"/>
          <w:szCs w:val="24"/>
        </w:rPr>
        <w:t xml:space="preserve"> July</w:t>
      </w:r>
      <w:r w:rsidR="00B96C28">
        <w:rPr>
          <w:rFonts w:cstheme="minorHAnsi"/>
          <w:szCs w:val="24"/>
        </w:rPr>
        <w:t xml:space="preserve"> 2019 issue – advertorial on Experience Penang (George Town Heritage Celebrations, George Town Festival &amp; Penang Hill Festival)</w:t>
      </w:r>
    </w:p>
    <w:p w14:paraId="5334F7CD" w14:textId="77777777" w:rsidR="00B96C28" w:rsidRDefault="00B96C28" w:rsidP="00B96C28">
      <w:pPr>
        <w:pStyle w:val="ListParagraph"/>
        <w:rPr>
          <w:rFonts w:cstheme="minorHAnsi"/>
          <w:szCs w:val="24"/>
        </w:rPr>
      </w:pPr>
    </w:p>
    <w:p w14:paraId="32134FEF" w14:textId="77777777" w:rsidR="00914680" w:rsidRDefault="00B96C28" w:rsidP="00B96C28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cstheme="minorHAnsi"/>
          <w:noProof/>
          <w:szCs w:val="24"/>
        </w:rPr>
        <w:drawing>
          <wp:inline distT="0" distB="0" distL="0" distR="0" wp14:anchorId="5CB8723E" wp14:editId="2B03A119">
            <wp:extent cx="2481055" cy="3292170"/>
            <wp:effectExtent l="0" t="0" r="0" b="3810"/>
            <wp:docPr id="14" name="Picture 14" descr="F:\PGT\Media Monitoring\Magazine\Travel 360\July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GT\Media Monitoring\Magazine\Travel 360\July 2019\Cover Pag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14" cy="329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B96C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47F720" wp14:editId="74E0658E">
            <wp:extent cx="2445286" cy="3295650"/>
            <wp:effectExtent l="0" t="0" r="0" b="0"/>
            <wp:docPr id="15" name="Picture 15" descr="F:\PGT\Media Monitoring\Magazine\Travel 360\July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GT\Media Monitoring\Magazine\Travel 360\July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78" cy="329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E6336" w14:textId="77777777" w:rsidR="00914680" w:rsidRPr="00914680" w:rsidRDefault="00914680" w:rsidP="00914680">
      <w:pPr>
        <w:pStyle w:val="ListParagraph"/>
        <w:rPr>
          <w:rFonts w:cstheme="minorHAnsi"/>
          <w:szCs w:val="24"/>
        </w:rPr>
      </w:pPr>
    </w:p>
    <w:p w14:paraId="3960CADC" w14:textId="77777777" w:rsidR="00914680" w:rsidRPr="00914680" w:rsidRDefault="00914680" w:rsidP="00914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theme="minorHAnsi"/>
          <w:szCs w:val="24"/>
        </w:rPr>
        <w:t xml:space="preserve">Travel 360 August 2019 issue – advertorial on Asian Food &amp; Culture Festival </w:t>
      </w:r>
    </w:p>
    <w:p w14:paraId="51533542" w14:textId="2726E32D" w:rsidR="008F79AF" w:rsidRDefault="00914680" w:rsidP="00914680">
      <w:pPr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FA4FE1B" wp14:editId="57B54605">
            <wp:extent cx="2476500" cy="3381375"/>
            <wp:effectExtent l="0" t="0" r="0" b="0"/>
            <wp:docPr id="20" name="Picture 20" descr="F:\PGT\Media Monitoring\Magazine\Travel 360\August 2019\Cover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GT\Media Monitoring\Magazine\Travel 360\August 2019\Cover Pag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93" cy="338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4C2374" wp14:editId="63F8F9B9">
            <wp:extent cx="2447925" cy="3381375"/>
            <wp:effectExtent l="0" t="0" r="9525" b="9525"/>
            <wp:docPr id="22" name="Picture 22" descr="F:\PGT\Media Monitoring\Magazine\Travel 360\August 2019\Advert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GT\Media Monitoring\Magazine\Travel 360\August 2019\Advertori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06" cy="338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5EEF8" w14:textId="250D6DB9" w:rsidR="006C726C" w:rsidRDefault="006C726C" w:rsidP="00914680">
      <w:pPr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4927B7F" w14:textId="1D029CF2" w:rsidR="005605FF" w:rsidRPr="005605FF" w:rsidRDefault="005605FF" w:rsidP="005605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Travel 360 September 2019 Issue – Advertorial on Experience Penang 2020 </w:t>
      </w:r>
    </w:p>
    <w:p w14:paraId="15FE7262" w14:textId="04DF6A71" w:rsidR="005605FF" w:rsidRDefault="005605FF" w:rsidP="005605FF">
      <w:pPr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4ED0914" wp14:editId="1823C689">
            <wp:extent cx="2686050" cy="35326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092019134944-00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802" b="1305"/>
                    <a:stretch/>
                  </pic:blipFill>
                  <pic:spPr bwMode="auto">
                    <a:xfrm>
                      <a:off x="0" y="0"/>
                      <a:ext cx="2697223" cy="3547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0330D2" wp14:editId="14FB8B21">
            <wp:extent cx="2554792" cy="35801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2092019135006-000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3" r="640" b="5017"/>
                    <a:stretch/>
                  </pic:blipFill>
                  <pic:spPr bwMode="auto">
                    <a:xfrm>
                      <a:off x="0" y="0"/>
                      <a:ext cx="2560586" cy="358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E5C31" w14:textId="3DCEDF05" w:rsidR="005605FF" w:rsidRPr="005605FF" w:rsidRDefault="005605FF" w:rsidP="005605FF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B651E94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662FDC71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ADAB07A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6A6C4A98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DBBCC80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BAAF085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E379D8A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01982DF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F3DAC90" w14:textId="77777777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E0C7F19" w14:textId="609C174E" w:rsidR="00DD516A" w:rsidRDefault="00DD516A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5F37017F" w14:textId="77777777" w:rsidR="00A4202C" w:rsidRDefault="00A4202C" w:rsidP="00DD516A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3703AD93" w14:textId="359298C6" w:rsidR="006C726C" w:rsidRPr="005605FF" w:rsidRDefault="006C726C" w:rsidP="005605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 w:rsidRPr="005605FF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EZ Malaysia, Faces of Penang Vol.55 – 19 – Advertorial on Penang Asian Food &amp; Culture Festival </w:t>
      </w:r>
    </w:p>
    <w:p w14:paraId="190CE231" w14:textId="15FC243B" w:rsidR="006C726C" w:rsidRDefault="006C726C" w:rsidP="006C726C">
      <w:pPr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F3D82D2" wp14:editId="69FC04DA">
            <wp:extent cx="4876165" cy="3156585"/>
            <wp:effectExtent l="0" t="0" r="63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ces of Penang Vol 55 - 19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r="1"/>
                    <a:stretch/>
                  </pic:blipFill>
                  <pic:spPr bwMode="auto">
                    <a:xfrm>
                      <a:off x="0" y="0"/>
                      <a:ext cx="4876165" cy="315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6B77D" w14:textId="1FDD79CA" w:rsidR="00766318" w:rsidRDefault="00766318" w:rsidP="007663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EZ Malaysia, Faces of Penang Vol.55 – 19 – Advertorial on YB Yeoh Soon Hin</w:t>
      </w:r>
    </w:p>
    <w:p w14:paraId="6C700357" w14:textId="77777777" w:rsidR="00766318" w:rsidRDefault="00766318" w:rsidP="00766318">
      <w:pPr>
        <w:pStyle w:val="ListParagrap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E95FF18" w14:textId="5E94BAAC" w:rsidR="00766318" w:rsidRPr="00766318" w:rsidRDefault="00766318" w:rsidP="00766318">
      <w:pPr>
        <w:pStyle w:val="ListParagraph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3D2CF89" wp14:editId="1D86769E">
            <wp:extent cx="2261782" cy="3039746"/>
            <wp:effectExtent l="0" t="0" r="571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92019135114-000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t="810" r="1420" b="6480"/>
                    <a:stretch/>
                  </pic:blipFill>
                  <pic:spPr bwMode="auto">
                    <a:xfrm>
                      <a:off x="0" y="0"/>
                      <a:ext cx="2267283" cy="304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CA4D73" wp14:editId="71D0FCCE">
            <wp:extent cx="2282190" cy="3035174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092019135251-000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t="926" r="1910" b="12037"/>
                    <a:stretch/>
                  </pic:blipFill>
                  <pic:spPr bwMode="auto">
                    <a:xfrm>
                      <a:off x="0" y="0"/>
                      <a:ext cx="2286162" cy="3040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C6749" w14:textId="797F6F9B" w:rsidR="006C726C" w:rsidRDefault="006C726C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8E9886B" w14:textId="22233522" w:rsidR="00766318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BBA1F09" w14:textId="6E457342" w:rsidR="00766318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D8E8284" w14:textId="77777777" w:rsidR="00766318" w:rsidRPr="006C726C" w:rsidRDefault="00766318" w:rsidP="006C726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</w:p>
    <w:sectPr w:rsidR="00766318" w:rsidRPr="006C7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0CBF0" w14:textId="77777777" w:rsidR="000F3B6B" w:rsidRDefault="000F3B6B" w:rsidP="00477CF9">
      <w:pPr>
        <w:spacing w:after="0" w:line="240" w:lineRule="auto"/>
      </w:pPr>
      <w:r>
        <w:separator/>
      </w:r>
    </w:p>
  </w:endnote>
  <w:endnote w:type="continuationSeparator" w:id="0">
    <w:p w14:paraId="6A72BF49" w14:textId="77777777" w:rsidR="000F3B6B" w:rsidRDefault="000F3B6B" w:rsidP="004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59BEC" w14:textId="77777777" w:rsidR="000F3B6B" w:rsidRDefault="000F3B6B" w:rsidP="00477CF9">
      <w:pPr>
        <w:spacing w:after="0" w:line="240" w:lineRule="auto"/>
      </w:pPr>
      <w:r>
        <w:separator/>
      </w:r>
    </w:p>
  </w:footnote>
  <w:footnote w:type="continuationSeparator" w:id="0">
    <w:p w14:paraId="7CDAB6B8" w14:textId="77777777" w:rsidR="000F3B6B" w:rsidRDefault="000F3B6B" w:rsidP="0047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506BC"/>
    <w:multiLevelType w:val="hybridMultilevel"/>
    <w:tmpl w:val="6330B9FE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A75"/>
    <w:rsid w:val="000D3AEC"/>
    <w:rsid w:val="000F3B6B"/>
    <w:rsid w:val="00477CF9"/>
    <w:rsid w:val="004E2FF3"/>
    <w:rsid w:val="004E5CB8"/>
    <w:rsid w:val="005605FF"/>
    <w:rsid w:val="005B46C5"/>
    <w:rsid w:val="006031B2"/>
    <w:rsid w:val="006C726C"/>
    <w:rsid w:val="00766318"/>
    <w:rsid w:val="00776C6C"/>
    <w:rsid w:val="008F79AF"/>
    <w:rsid w:val="00914680"/>
    <w:rsid w:val="00967214"/>
    <w:rsid w:val="00A4202C"/>
    <w:rsid w:val="00AA4A90"/>
    <w:rsid w:val="00AB12EC"/>
    <w:rsid w:val="00B32A12"/>
    <w:rsid w:val="00B4429E"/>
    <w:rsid w:val="00B96C28"/>
    <w:rsid w:val="00BF3A75"/>
    <w:rsid w:val="00CB1A16"/>
    <w:rsid w:val="00DD516A"/>
    <w:rsid w:val="00E7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EB956"/>
  <w15:docId w15:val="{E448AC16-4A45-47E3-94DA-1BC7E43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F9"/>
  </w:style>
  <w:style w:type="paragraph" w:styleId="Footer">
    <w:name w:val="footer"/>
    <w:basedOn w:val="Normal"/>
    <w:link w:val="FooterChar"/>
    <w:uiPriority w:val="99"/>
    <w:unhideWhenUsed/>
    <w:rsid w:val="00477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F9"/>
  </w:style>
  <w:style w:type="paragraph" w:styleId="ListParagraph">
    <w:name w:val="List Paragraph"/>
    <w:basedOn w:val="Normal"/>
    <w:uiPriority w:val="34"/>
    <w:qFormat/>
    <w:rsid w:val="000D3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11</cp:revision>
  <dcterms:created xsi:type="dcterms:W3CDTF">2019-06-20T04:04:00Z</dcterms:created>
  <dcterms:modified xsi:type="dcterms:W3CDTF">2019-10-01T03:38:00Z</dcterms:modified>
</cp:coreProperties>
</file>