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227"/>
        <w:gridCol w:w="1280"/>
        <w:gridCol w:w="4248"/>
        <w:gridCol w:w="1242"/>
        <w:gridCol w:w="4286"/>
      </w:tblGrid>
      <w:tr w:rsidR="005C7242" w:rsidTr="007E0482">
        <w:tc>
          <w:tcPr>
            <w:tcW w:w="4503" w:type="dxa"/>
            <w:gridSpan w:val="2"/>
            <w:shd w:val="clear" w:color="auto" w:fill="E36C0A" w:themeFill="accent6" w:themeFillShade="BF"/>
            <w:vAlign w:val="center"/>
          </w:tcPr>
          <w:p w:rsidR="00C27A4E" w:rsidRPr="009B1738" w:rsidRDefault="00AF4CDA" w:rsidP="008F594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27A4E" w:rsidRPr="009B1738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="00C27A4E" w:rsidRPr="009B1738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 w:rsidR="00C27A4E" w:rsidRPr="009B1738">
              <w:rPr>
                <w:rFonts w:ascii="Arial Narrow" w:hAnsi="Arial Narrow"/>
                <w:b/>
                <w:sz w:val="24"/>
                <w:szCs w:val="24"/>
              </w:rPr>
              <w:t xml:space="preserve"> February 2012</w:t>
            </w:r>
            <w:r w:rsidR="000B70F3">
              <w:rPr>
                <w:rFonts w:ascii="Arial Narrow" w:hAnsi="Arial Narrow"/>
                <w:b/>
                <w:sz w:val="24"/>
                <w:szCs w:val="24"/>
              </w:rPr>
              <w:t xml:space="preserve"> (Monday)</w:t>
            </w:r>
          </w:p>
        </w:tc>
        <w:tc>
          <w:tcPr>
            <w:tcW w:w="5528" w:type="dxa"/>
            <w:gridSpan w:val="2"/>
            <w:shd w:val="clear" w:color="auto" w:fill="92CDDC" w:themeFill="accent5" w:themeFillTint="99"/>
            <w:vAlign w:val="center"/>
          </w:tcPr>
          <w:p w:rsidR="00C27A4E" w:rsidRPr="009B1738" w:rsidRDefault="00C27A4E" w:rsidP="008F5949">
            <w:pPr>
              <w:shd w:val="clear" w:color="auto" w:fill="92CDDC" w:themeFill="accent5" w:themeFillTint="9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B1738">
              <w:rPr>
                <w:rFonts w:ascii="Arial Narrow" w:hAnsi="Arial Narrow"/>
                <w:b/>
                <w:sz w:val="24"/>
                <w:szCs w:val="24"/>
                <w:shd w:val="clear" w:color="auto" w:fill="92CDDC" w:themeFill="accent5" w:themeFillTint="99"/>
              </w:rPr>
              <w:t>21</w:t>
            </w:r>
            <w:r w:rsidRPr="009B1738">
              <w:rPr>
                <w:rFonts w:ascii="Arial Narrow" w:hAnsi="Arial Narrow"/>
                <w:b/>
                <w:sz w:val="24"/>
                <w:szCs w:val="24"/>
                <w:shd w:val="clear" w:color="auto" w:fill="92CDDC" w:themeFill="accent5" w:themeFillTint="99"/>
                <w:vertAlign w:val="superscript"/>
              </w:rPr>
              <w:t>st</w:t>
            </w:r>
            <w:r w:rsidRPr="009B1738">
              <w:rPr>
                <w:rFonts w:ascii="Arial Narrow" w:hAnsi="Arial Narrow"/>
                <w:b/>
                <w:sz w:val="24"/>
                <w:szCs w:val="24"/>
                <w:shd w:val="clear" w:color="auto" w:fill="92CDDC" w:themeFill="accent5" w:themeFillTint="99"/>
              </w:rPr>
              <w:t xml:space="preserve"> February 2012</w:t>
            </w:r>
            <w:r w:rsidR="000B70F3">
              <w:rPr>
                <w:rFonts w:ascii="Arial Narrow" w:hAnsi="Arial Narrow"/>
                <w:b/>
                <w:sz w:val="24"/>
                <w:szCs w:val="24"/>
                <w:shd w:val="clear" w:color="auto" w:fill="92CDDC" w:themeFill="accent5" w:themeFillTint="99"/>
              </w:rPr>
              <w:t xml:space="preserve"> (Tuesday)</w:t>
            </w:r>
          </w:p>
        </w:tc>
        <w:tc>
          <w:tcPr>
            <w:tcW w:w="5528" w:type="dxa"/>
            <w:gridSpan w:val="2"/>
            <w:shd w:val="clear" w:color="auto" w:fill="D99594" w:themeFill="accent2" w:themeFillTint="99"/>
            <w:vAlign w:val="center"/>
          </w:tcPr>
          <w:p w:rsidR="00C27A4E" w:rsidRPr="009B1738" w:rsidRDefault="00C27A4E" w:rsidP="008F594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B1738">
              <w:rPr>
                <w:rFonts w:ascii="Arial Narrow" w:hAnsi="Arial Narrow"/>
                <w:b/>
                <w:sz w:val="24"/>
                <w:szCs w:val="24"/>
              </w:rPr>
              <w:t>22</w:t>
            </w:r>
            <w:r w:rsidRPr="009B1738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nd</w:t>
            </w:r>
            <w:r w:rsidRPr="009B1738">
              <w:rPr>
                <w:rFonts w:ascii="Arial Narrow" w:hAnsi="Arial Narrow"/>
                <w:b/>
                <w:sz w:val="24"/>
                <w:szCs w:val="24"/>
              </w:rPr>
              <w:t xml:space="preserve"> February 2012</w:t>
            </w:r>
            <w:r w:rsidR="000B70F3">
              <w:rPr>
                <w:rFonts w:ascii="Arial Narrow" w:hAnsi="Arial Narrow"/>
                <w:b/>
                <w:sz w:val="24"/>
                <w:szCs w:val="24"/>
              </w:rPr>
              <w:t xml:space="preserve"> (Wednesday)</w:t>
            </w:r>
          </w:p>
        </w:tc>
      </w:tr>
      <w:tr w:rsidR="00AF4CDA" w:rsidTr="007E0482">
        <w:trPr>
          <w:trHeight w:val="691"/>
        </w:trPr>
        <w:tc>
          <w:tcPr>
            <w:tcW w:w="4503" w:type="dxa"/>
            <w:gridSpan w:val="2"/>
            <w:vMerge w:val="restart"/>
            <w:shd w:val="clear" w:color="auto" w:fill="FBD4B4" w:themeFill="accent6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Collect Name Badges at Reception Counter</w:t>
            </w:r>
          </w:p>
          <w:p w:rsidR="00AF4CDA" w:rsidRPr="0092191C" w:rsidRDefault="00AF4CDA" w:rsidP="008F594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2191C">
              <w:rPr>
                <w:rFonts w:ascii="Arial Narrow" w:hAnsi="Arial Narrow"/>
                <w:i/>
                <w:sz w:val="20"/>
                <w:szCs w:val="20"/>
              </w:rPr>
              <w:t>Venue : Concourse, MCEC</w:t>
            </w:r>
          </w:p>
        </w:tc>
        <w:tc>
          <w:tcPr>
            <w:tcW w:w="1280" w:type="dxa"/>
            <w:shd w:val="clear" w:color="auto" w:fill="DAEEF3" w:themeFill="accent5" w:themeFillTint="33"/>
          </w:tcPr>
          <w:p w:rsidR="00AF4CDA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0930 - 0950</w:t>
            </w:r>
          </w:p>
        </w:tc>
        <w:tc>
          <w:tcPr>
            <w:tcW w:w="4248" w:type="dxa"/>
            <w:shd w:val="clear" w:color="auto" w:fill="DAEEF3" w:themeFill="accent5" w:themeFillTint="33"/>
            <w:vAlign w:val="center"/>
          </w:tcPr>
          <w:p w:rsidR="00AF4CDA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Pre Briefing by MyCEB</w:t>
            </w:r>
          </w:p>
          <w:p w:rsidR="00AF4CDA" w:rsidRPr="0092191C" w:rsidRDefault="00AF4CDA" w:rsidP="008F594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2191C">
              <w:rPr>
                <w:rFonts w:ascii="Arial Narrow" w:hAnsi="Arial Narrow"/>
                <w:i/>
                <w:sz w:val="20"/>
                <w:szCs w:val="20"/>
              </w:rPr>
              <w:t>Venue : Malaysia Pavilion</w:t>
            </w:r>
            <w:r w:rsidR="000C359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92191C">
              <w:rPr>
                <w:rFonts w:ascii="Arial Narrow" w:hAnsi="Arial Narrow"/>
                <w:b/>
                <w:i/>
                <w:sz w:val="18"/>
                <w:szCs w:val="18"/>
              </w:rPr>
              <w:t>(4724 &amp; 4732)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AF4CDA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1000 – 1700</w:t>
            </w:r>
          </w:p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</w:tcPr>
          <w:p w:rsidR="00AF4CDA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Exhibition Opening Hours</w:t>
            </w:r>
          </w:p>
        </w:tc>
      </w:tr>
      <w:tr w:rsidR="00AF4CDA" w:rsidTr="007E0482">
        <w:trPr>
          <w:trHeight w:val="147"/>
        </w:trPr>
        <w:tc>
          <w:tcPr>
            <w:tcW w:w="4503" w:type="dxa"/>
            <w:gridSpan w:val="2"/>
            <w:vMerge/>
            <w:shd w:val="clear" w:color="auto" w:fill="FBD4B4" w:themeFill="accent6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0945 - 1000</w:t>
            </w:r>
          </w:p>
        </w:tc>
        <w:tc>
          <w:tcPr>
            <w:tcW w:w="4248" w:type="dxa"/>
            <w:shd w:val="clear" w:color="auto" w:fill="DAEEF3" w:themeFill="accent5" w:themeFillTint="33"/>
            <w:vAlign w:val="center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Opening Ceremony</w:t>
            </w:r>
          </w:p>
          <w:p w:rsidR="00AF4CDA" w:rsidRPr="0092191C" w:rsidRDefault="00AF4CDA" w:rsidP="008F594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2191C">
              <w:rPr>
                <w:rFonts w:ascii="Arial Narrow" w:hAnsi="Arial Narrow"/>
                <w:i/>
                <w:sz w:val="20"/>
                <w:szCs w:val="20"/>
              </w:rPr>
              <w:t>Venue : Concourse, MCEC</w:t>
            </w:r>
          </w:p>
        </w:tc>
        <w:tc>
          <w:tcPr>
            <w:tcW w:w="1242" w:type="dxa"/>
            <w:shd w:val="clear" w:color="auto" w:fill="CCC0D9" w:themeFill="accent4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 xml:space="preserve">1000 </w:t>
            </w:r>
            <w:r w:rsidR="008F5949">
              <w:rPr>
                <w:rFonts w:ascii="Arial Narrow" w:hAnsi="Arial Narrow"/>
                <w:b/>
                <w:sz w:val="20"/>
                <w:szCs w:val="20"/>
              </w:rPr>
              <w:t>– 1200</w:t>
            </w:r>
          </w:p>
        </w:tc>
        <w:tc>
          <w:tcPr>
            <w:tcW w:w="4286" w:type="dxa"/>
            <w:shd w:val="clear" w:color="auto" w:fill="CCC0D9" w:themeFill="accent4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Demonstration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C3590">
              <w:rPr>
                <w:rFonts w:ascii="Arial Narrow" w:hAnsi="Arial Narrow"/>
                <w:sz w:val="20"/>
                <w:szCs w:val="20"/>
              </w:rPr>
              <w:t>(Calligraphy &amp; Beaded Shoe Making</w:t>
            </w:r>
            <w:r w:rsidR="008F594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AF4CDA" w:rsidTr="007E0482">
        <w:tc>
          <w:tcPr>
            <w:tcW w:w="1276" w:type="dxa"/>
            <w:shd w:val="clear" w:color="auto" w:fill="FBD4B4" w:themeFill="accent6" w:themeFillTint="66"/>
          </w:tcPr>
          <w:p w:rsidR="00AF4CDA" w:rsidRPr="00AF4CDA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F4CDA">
              <w:rPr>
                <w:rFonts w:ascii="Arial Narrow" w:hAnsi="Arial Narrow"/>
                <w:b/>
                <w:sz w:val="20"/>
                <w:szCs w:val="20"/>
              </w:rPr>
              <w:t xml:space="preserve">1900 – 2200 </w:t>
            </w:r>
          </w:p>
        </w:tc>
        <w:tc>
          <w:tcPr>
            <w:tcW w:w="3227" w:type="dxa"/>
            <w:shd w:val="clear" w:color="auto" w:fill="FBD4B4" w:themeFill="accent6" w:themeFillTint="66"/>
          </w:tcPr>
          <w:p w:rsidR="00AF4CDA" w:rsidRPr="00AF4CDA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AF4CDA">
              <w:rPr>
                <w:rFonts w:ascii="Arial Narrow" w:hAnsi="Arial Narrow"/>
                <w:sz w:val="20"/>
                <w:szCs w:val="20"/>
              </w:rPr>
              <w:t>Official AIME Welcome Reception</w:t>
            </w:r>
          </w:p>
          <w:p w:rsidR="00AF4CDA" w:rsidRPr="0092191C" w:rsidRDefault="00AF4CDA" w:rsidP="008F594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2191C">
              <w:rPr>
                <w:rFonts w:ascii="Arial Narrow" w:hAnsi="Arial Narrow"/>
                <w:i/>
                <w:sz w:val="20"/>
                <w:szCs w:val="20"/>
              </w:rPr>
              <w:t>Venue : Melbourne Pavilion, Flemington</w:t>
            </w:r>
          </w:p>
        </w:tc>
        <w:tc>
          <w:tcPr>
            <w:tcW w:w="1280" w:type="dxa"/>
            <w:shd w:val="clear" w:color="auto" w:fill="DAEEF3" w:themeFill="accent5" w:themeFillTint="33"/>
          </w:tcPr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1000 - 1800</w:t>
            </w:r>
          </w:p>
        </w:tc>
        <w:tc>
          <w:tcPr>
            <w:tcW w:w="4248" w:type="dxa"/>
            <w:shd w:val="clear" w:color="auto" w:fill="DAEEF3" w:themeFill="accent5" w:themeFillTint="33"/>
          </w:tcPr>
          <w:p w:rsidR="00AF4CDA" w:rsidRPr="000B70F3" w:rsidRDefault="00AF4CDA" w:rsidP="007E0482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Exhibition Opening Hours</w:t>
            </w:r>
          </w:p>
        </w:tc>
        <w:tc>
          <w:tcPr>
            <w:tcW w:w="1242" w:type="dxa"/>
            <w:shd w:val="clear" w:color="auto" w:fill="CCC0D9" w:themeFill="accent4" w:themeFillTint="66"/>
          </w:tcPr>
          <w:p w:rsidR="00AF4CDA" w:rsidRPr="000B70F3" w:rsidRDefault="008F594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1200 - 1400</w:t>
            </w:r>
          </w:p>
        </w:tc>
        <w:tc>
          <w:tcPr>
            <w:tcW w:w="4286" w:type="dxa"/>
            <w:shd w:val="clear" w:color="auto" w:fill="CCC0D9" w:themeFill="accent4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Demonstration (</w:t>
            </w:r>
            <w:r w:rsidR="008F5949">
              <w:rPr>
                <w:rFonts w:ascii="Arial Narrow" w:hAnsi="Arial Narrow"/>
                <w:sz w:val="20"/>
                <w:szCs w:val="20"/>
              </w:rPr>
              <w:t xml:space="preserve">Rattan Weaving &amp; </w:t>
            </w:r>
            <w:r w:rsidRPr="000B70F3">
              <w:rPr>
                <w:rFonts w:ascii="Arial Narrow" w:hAnsi="Arial Narrow"/>
                <w:sz w:val="20"/>
                <w:szCs w:val="20"/>
              </w:rPr>
              <w:t>Garland Making)</w:t>
            </w:r>
          </w:p>
        </w:tc>
      </w:tr>
      <w:tr w:rsidR="00AF4CDA" w:rsidTr="007E0482">
        <w:tc>
          <w:tcPr>
            <w:tcW w:w="1276" w:type="dxa"/>
            <w:shd w:val="clear" w:color="auto" w:fill="FBD4B4" w:themeFill="accent6" w:themeFillTint="66"/>
          </w:tcPr>
          <w:p w:rsidR="00AF4CDA" w:rsidRPr="00C27A4E" w:rsidRDefault="00AF4CDA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CCC0D9" w:themeFill="accent4" w:themeFillTint="66"/>
          </w:tcPr>
          <w:p w:rsidR="00AF4CDA" w:rsidRPr="000B70F3" w:rsidRDefault="008F594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1000 - 1200</w:t>
            </w:r>
          </w:p>
        </w:tc>
        <w:tc>
          <w:tcPr>
            <w:tcW w:w="4248" w:type="dxa"/>
            <w:shd w:val="clear" w:color="auto" w:fill="CCC0D9" w:themeFill="accent4" w:themeFillTint="66"/>
            <w:vAlign w:val="center"/>
          </w:tcPr>
          <w:p w:rsidR="00AF4CDA" w:rsidRPr="000B70F3" w:rsidRDefault="008F5949" w:rsidP="008F59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Demonstration (Rattan Weaving &amp; Garland Making</w:t>
            </w:r>
            <w:r w:rsidR="00AF4CDA" w:rsidRPr="000B70F3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1215 - 1230</w:t>
            </w:r>
          </w:p>
        </w:tc>
        <w:tc>
          <w:tcPr>
            <w:tcW w:w="4286" w:type="dxa"/>
            <w:shd w:val="clear" w:color="auto" w:fill="F2DBDB" w:themeFill="accent2" w:themeFillTint="33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Destination Presentation</w:t>
            </w:r>
          </w:p>
        </w:tc>
      </w:tr>
      <w:tr w:rsidR="00AF4CDA" w:rsidTr="007E0482">
        <w:tc>
          <w:tcPr>
            <w:tcW w:w="1276" w:type="dxa"/>
            <w:shd w:val="clear" w:color="auto" w:fill="FBD4B4" w:themeFill="accent6" w:themeFillTint="66"/>
          </w:tcPr>
          <w:p w:rsidR="00AF4CDA" w:rsidRPr="00C27A4E" w:rsidRDefault="00AF4CDA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AF4CDA" w:rsidRPr="000B70F3" w:rsidRDefault="008F594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1135 - 1150</w:t>
            </w:r>
          </w:p>
        </w:tc>
        <w:tc>
          <w:tcPr>
            <w:tcW w:w="4248" w:type="dxa"/>
            <w:shd w:val="clear" w:color="auto" w:fill="DAEEF3" w:themeFill="accent5" w:themeFillTint="33"/>
            <w:vAlign w:val="center"/>
          </w:tcPr>
          <w:p w:rsidR="00AF4CDA" w:rsidRPr="000B70F3" w:rsidRDefault="008F5949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Destination Presentation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AF4CDA" w:rsidRPr="000B70F3" w:rsidRDefault="00AF4CDA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1235 - 1250</w:t>
            </w:r>
          </w:p>
        </w:tc>
        <w:tc>
          <w:tcPr>
            <w:tcW w:w="4286" w:type="dxa"/>
            <w:shd w:val="clear" w:color="auto" w:fill="F2DBDB" w:themeFill="accent2" w:themeFillTint="33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Destination Presentation</w:t>
            </w:r>
          </w:p>
        </w:tc>
      </w:tr>
      <w:tr w:rsidR="00AF4CDA" w:rsidTr="007E0482">
        <w:trPr>
          <w:trHeight w:val="229"/>
        </w:trPr>
        <w:tc>
          <w:tcPr>
            <w:tcW w:w="1276" w:type="dxa"/>
            <w:shd w:val="clear" w:color="auto" w:fill="FBD4B4" w:themeFill="accent6" w:themeFillTint="66"/>
          </w:tcPr>
          <w:p w:rsidR="00AF4CDA" w:rsidRPr="00C27A4E" w:rsidRDefault="00AF4CDA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AF4CDA" w:rsidRPr="000B70F3" w:rsidRDefault="008F5949" w:rsidP="000C359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1155 - 1210</w:t>
            </w:r>
          </w:p>
        </w:tc>
        <w:tc>
          <w:tcPr>
            <w:tcW w:w="4248" w:type="dxa"/>
            <w:shd w:val="clear" w:color="auto" w:fill="DAEEF3" w:themeFill="accent5" w:themeFillTint="33"/>
          </w:tcPr>
          <w:p w:rsidR="00AF4CDA" w:rsidRPr="000B70F3" w:rsidRDefault="008F5949" w:rsidP="000C3590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Destination Presentation</w:t>
            </w:r>
          </w:p>
        </w:tc>
        <w:tc>
          <w:tcPr>
            <w:tcW w:w="1242" w:type="dxa"/>
            <w:shd w:val="clear" w:color="auto" w:fill="CCC0D9" w:themeFill="accent4" w:themeFillTint="66"/>
          </w:tcPr>
          <w:p w:rsidR="00AF4CDA" w:rsidRPr="000B70F3" w:rsidRDefault="008F5949" w:rsidP="000C359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1400 - 1530</w:t>
            </w:r>
          </w:p>
        </w:tc>
        <w:tc>
          <w:tcPr>
            <w:tcW w:w="4286" w:type="dxa"/>
            <w:shd w:val="clear" w:color="auto" w:fill="CCC0D9" w:themeFill="accent4" w:themeFillTint="66"/>
          </w:tcPr>
          <w:p w:rsidR="00AF4CDA" w:rsidRPr="000B70F3" w:rsidRDefault="00AF4CDA" w:rsidP="000C3590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Demonstration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C3590">
              <w:rPr>
                <w:rFonts w:ascii="Arial Narrow" w:hAnsi="Arial Narrow"/>
                <w:sz w:val="20"/>
                <w:szCs w:val="20"/>
              </w:rPr>
              <w:t>(Calligraphy &amp; Beaded Shoe Making</w:t>
            </w:r>
            <w:r w:rsidRPr="000B70F3"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AF4CDA" w:rsidTr="007E0482">
        <w:tc>
          <w:tcPr>
            <w:tcW w:w="1276" w:type="dxa"/>
            <w:shd w:val="clear" w:color="auto" w:fill="FBD4B4" w:themeFill="accent6" w:themeFillTint="66"/>
          </w:tcPr>
          <w:p w:rsidR="00AF4CDA" w:rsidRPr="00C27A4E" w:rsidRDefault="00AF4CDA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AF4CDA" w:rsidRPr="000B70F3" w:rsidRDefault="00AF4CDA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CCC0D9" w:themeFill="accent4" w:themeFillTint="66"/>
          </w:tcPr>
          <w:p w:rsidR="00AF4CDA" w:rsidRPr="000B70F3" w:rsidRDefault="008F5949" w:rsidP="000C359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1200 - 1400</w:t>
            </w:r>
          </w:p>
        </w:tc>
        <w:tc>
          <w:tcPr>
            <w:tcW w:w="4248" w:type="dxa"/>
            <w:shd w:val="clear" w:color="auto" w:fill="CCC0D9" w:themeFill="accent4" w:themeFillTint="66"/>
          </w:tcPr>
          <w:p w:rsidR="00AF4CDA" w:rsidRPr="000B70F3" w:rsidRDefault="008F5949" w:rsidP="000C359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Demonstr</w:t>
            </w:r>
            <w:r w:rsidR="000C3590">
              <w:rPr>
                <w:rFonts w:ascii="Arial Narrow" w:hAnsi="Arial Narrow"/>
                <w:sz w:val="20"/>
                <w:szCs w:val="20"/>
              </w:rPr>
              <w:t>ation (Calligraphy &amp; Beaded Shoe Making</w:t>
            </w:r>
            <w:r w:rsidRPr="000B70F3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AF4CDA" w:rsidRPr="000B70F3" w:rsidRDefault="00AF4CDA" w:rsidP="000C359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1500</w:t>
            </w:r>
          </w:p>
        </w:tc>
        <w:tc>
          <w:tcPr>
            <w:tcW w:w="4286" w:type="dxa"/>
            <w:shd w:val="clear" w:color="auto" w:fill="F2DBDB" w:themeFill="accent2" w:themeFillTint="33"/>
          </w:tcPr>
          <w:p w:rsidR="00AF4CDA" w:rsidRPr="000B70F3" w:rsidRDefault="00AF4CDA" w:rsidP="000C3590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Post Mortem</w:t>
            </w:r>
          </w:p>
          <w:p w:rsidR="00AF4CDA" w:rsidRPr="0092191C" w:rsidRDefault="00AF4CDA" w:rsidP="000C3590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2191C">
              <w:rPr>
                <w:rFonts w:ascii="Arial Narrow" w:hAnsi="Arial Narrow"/>
                <w:i/>
                <w:sz w:val="20"/>
                <w:szCs w:val="20"/>
              </w:rPr>
              <w:t>Venue : Malaysia Pavilion</w:t>
            </w:r>
          </w:p>
        </w:tc>
      </w:tr>
      <w:tr w:rsidR="00107F09" w:rsidTr="007E0482">
        <w:trPr>
          <w:trHeight w:val="442"/>
        </w:trPr>
        <w:tc>
          <w:tcPr>
            <w:tcW w:w="1276" w:type="dxa"/>
            <w:vMerge w:val="restart"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vMerge w:val="restart"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1215 - 1245</w:t>
            </w:r>
          </w:p>
        </w:tc>
        <w:tc>
          <w:tcPr>
            <w:tcW w:w="4248" w:type="dxa"/>
            <w:vMerge w:val="restart"/>
            <w:shd w:val="clear" w:color="auto" w:fill="DAEEF3" w:themeFill="accent5" w:themeFillTint="33"/>
          </w:tcPr>
          <w:p w:rsidR="00107F09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Kuala Lumpur Convention Centre Press Conference</w:t>
            </w:r>
          </w:p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Venue :</w:t>
            </w:r>
            <w:r w:rsidR="000C359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C3590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Press </w:t>
            </w:r>
            <w:proofErr w:type="spellStart"/>
            <w:r w:rsidR="000C3590">
              <w:rPr>
                <w:rFonts w:ascii="Arial Narrow" w:hAnsi="Arial Narrow"/>
                <w:b/>
                <w:i/>
                <w:sz w:val="20"/>
                <w:szCs w:val="20"/>
              </w:rPr>
              <w:t>Confrence</w:t>
            </w:r>
            <w:proofErr w:type="spellEnd"/>
            <w:r w:rsidR="000C3590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Room, Media Centre, Level 1, MCEC</w:t>
            </w:r>
          </w:p>
        </w:tc>
        <w:tc>
          <w:tcPr>
            <w:tcW w:w="1242" w:type="dxa"/>
            <w:shd w:val="clear" w:color="auto" w:fill="CCC0D9" w:themeFill="accent4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1530 - 1700</w:t>
            </w:r>
          </w:p>
        </w:tc>
        <w:tc>
          <w:tcPr>
            <w:tcW w:w="4286" w:type="dxa"/>
            <w:shd w:val="clear" w:color="auto" w:fill="CCC0D9" w:themeFill="accent4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Demonstration (Rattan Weaving</w:t>
            </w:r>
            <w:r w:rsidR="008F5949">
              <w:rPr>
                <w:rFonts w:ascii="Arial Narrow" w:hAnsi="Arial Narrow"/>
                <w:sz w:val="20"/>
                <w:szCs w:val="20"/>
              </w:rPr>
              <w:t xml:space="preserve"> &amp; Garland Making</w:t>
            </w:r>
            <w:r w:rsidRPr="000B70F3"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107F09" w:rsidTr="007E0482">
        <w:trPr>
          <w:trHeight w:val="322"/>
        </w:trPr>
        <w:tc>
          <w:tcPr>
            <w:tcW w:w="1276" w:type="dxa"/>
            <w:vMerge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vMerge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vMerge/>
            <w:shd w:val="clear" w:color="auto" w:fill="DAEEF3" w:themeFill="accent5" w:themeFillTint="33"/>
          </w:tcPr>
          <w:p w:rsidR="00107F09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48" w:type="dxa"/>
            <w:vMerge/>
            <w:shd w:val="clear" w:color="auto" w:fill="DAEEF3" w:themeFill="accent5" w:themeFillTint="33"/>
          </w:tcPr>
          <w:p w:rsidR="00107F09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DBDB" w:themeFill="accent2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1700</w:t>
            </w:r>
          </w:p>
        </w:tc>
        <w:tc>
          <w:tcPr>
            <w:tcW w:w="4286" w:type="dxa"/>
            <w:shd w:val="clear" w:color="auto" w:fill="F2DBDB" w:themeFill="accent2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Closing</w:t>
            </w:r>
          </w:p>
        </w:tc>
      </w:tr>
      <w:tr w:rsidR="00107F09" w:rsidTr="007E0482">
        <w:trPr>
          <w:trHeight w:val="442"/>
        </w:trPr>
        <w:tc>
          <w:tcPr>
            <w:tcW w:w="1276" w:type="dxa"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1245 - 1315</w:t>
            </w:r>
          </w:p>
        </w:tc>
        <w:tc>
          <w:tcPr>
            <w:tcW w:w="4248" w:type="dxa"/>
            <w:shd w:val="clear" w:color="auto" w:fill="DAEEF3" w:themeFill="accent5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MyCEB Press Conference</w:t>
            </w:r>
          </w:p>
          <w:p w:rsidR="00107F09" w:rsidRPr="0092191C" w:rsidRDefault="00107F09" w:rsidP="008F594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2191C">
              <w:rPr>
                <w:rFonts w:ascii="Arial Narrow" w:hAnsi="Arial Narrow"/>
                <w:i/>
                <w:sz w:val="20"/>
                <w:szCs w:val="20"/>
              </w:rPr>
              <w:t>Venue :</w:t>
            </w:r>
            <w:r w:rsidR="000C359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0C3590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Press </w:t>
            </w:r>
            <w:proofErr w:type="spellStart"/>
            <w:r w:rsidR="000C3590">
              <w:rPr>
                <w:rFonts w:ascii="Arial Narrow" w:hAnsi="Arial Narrow"/>
                <w:b/>
                <w:i/>
                <w:sz w:val="20"/>
                <w:szCs w:val="20"/>
              </w:rPr>
              <w:t>Confrence</w:t>
            </w:r>
            <w:proofErr w:type="spellEnd"/>
            <w:r w:rsidR="000C3590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Room, Media Centre, Level 1, MCEC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949" w:rsidTr="007E0482">
        <w:trPr>
          <w:trHeight w:val="289"/>
        </w:trPr>
        <w:tc>
          <w:tcPr>
            <w:tcW w:w="1276" w:type="dxa"/>
            <w:shd w:val="clear" w:color="auto" w:fill="FBD4B4" w:themeFill="accent6" w:themeFillTint="66"/>
          </w:tcPr>
          <w:p w:rsidR="008F5949" w:rsidRPr="00C27A4E" w:rsidRDefault="008F594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8F5949" w:rsidRPr="000B70F3" w:rsidRDefault="008F594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CCC0D9" w:themeFill="accent4" w:themeFillTint="66"/>
          </w:tcPr>
          <w:p w:rsidR="008F5949" w:rsidRPr="000B70F3" w:rsidRDefault="008F594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1400 - 1600</w:t>
            </w:r>
          </w:p>
        </w:tc>
        <w:tc>
          <w:tcPr>
            <w:tcW w:w="4248" w:type="dxa"/>
            <w:shd w:val="clear" w:color="auto" w:fill="CCC0D9" w:themeFill="accent4" w:themeFillTint="66"/>
          </w:tcPr>
          <w:p w:rsidR="008F5949" w:rsidRPr="000B70F3" w:rsidRDefault="008F5949" w:rsidP="0038794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Demonstration (Rattan Weaving &amp; Garland Making</w:t>
            </w:r>
            <w:r w:rsidR="0038794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242" w:type="dxa"/>
            <w:shd w:val="clear" w:color="auto" w:fill="F2DBDB" w:themeFill="accent2" w:themeFillTint="33"/>
          </w:tcPr>
          <w:p w:rsidR="008F5949" w:rsidRPr="000B70F3" w:rsidRDefault="008F594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</w:tcPr>
          <w:p w:rsidR="008F5949" w:rsidRPr="000B70F3" w:rsidRDefault="008F594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07F09" w:rsidTr="007E0482">
        <w:tc>
          <w:tcPr>
            <w:tcW w:w="1276" w:type="dxa"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CCC0D9" w:themeFill="accent4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1600 - 1800</w:t>
            </w:r>
          </w:p>
        </w:tc>
        <w:tc>
          <w:tcPr>
            <w:tcW w:w="4248" w:type="dxa"/>
            <w:shd w:val="clear" w:color="auto" w:fill="CCC0D9" w:themeFill="accent4" w:themeFillTint="66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Demonstration (</w:t>
            </w:r>
            <w:r w:rsidR="008F5949">
              <w:rPr>
                <w:rFonts w:ascii="Arial Narrow" w:hAnsi="Arial Narrow"/>
                <w:sz w:val="20"/>
                <w:szCs w:val="20"/>
              </w:rPr>
              <w:t xml:space="preserve">Calligraphy &amp; </w:t>
            </w:r>
            <w:r w:rsidR="000C3590">
              <w:rPr>
                <w:rFonts w:ascii="Arial Narrow" w:hAnsi="Arial Narrow"/>
                <w:sz w:val="20"/>
                <w:szCs w:val="20"/>
              </w:rPr>
              <w:t>Beaded Shoe Making</w:t>
            </w:r>
            <w:r w:rsidR="0038794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242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07F09" w:rsidTr="007E0482">
        <w:tc>
          <w:tcPr>
            <w:tcW w:w="1276" w:type="dxa"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1600 - 1800</w:t>
            </w:r>
          </w:p>
        </w:tc>
        <w:tc>
          <w:tcPr>
            <w:tcW w:w="4248" w:type="dxa"/>
            <w:shd w:val="clear" w:color="auto" w:fill="DAEEF3" w:themeFill="accent5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MyCEB Cocktail reception</w:t>
            </w:r>
          </w:p>
          <w:p w:rsidR="00107F09" w:rsidRPr="0050346D" w:rsidRDefault="00107F09" w:rsidP="008F5949">
            <w:pPr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Venue : Malaysia Pavilion</w:t>
            </w:r>
          </w:p>
        </w:tc>
        <w:tc>
          <w:tcPr>
            <w:tcW w:w="1242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07F09" w:rsidTr="007E0482">
        <w:tc>
          <w:tcPr>
            <w:tcW w:w="1276" w:type="dxa"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70F3">
              <w:rPr>
                <w:rFonts w:ascii="Arial Narrow" w:hAnsi="Arial Narrow"/>
                <w:b/>
                <w:sz w:val="20"/>
                <w:szCs w:val="20"/>
              </w:rPr>
              <w:t>1800</w:t>
            </w:r>
          </w:p>
        </w:tc>
        <w:tc>
          <w:tcPr>
            <w:tcW w:w="4248" w:type="dxa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  <w:r w:rsidRPr="000B70F3">
              <w:rPr>
                <w:rFonts w:ascii="Arial Narrow" w:hAnsi="Arial Narrow"/>
                <w:sz w:val="20"/>
                <w:szCs w:val="20"/>
              </w:rPr>
              <w:t>Closing</w:t>
            </w:r>
          </w:p>
        </w:tc>
        <w:tc>
          <w:tcPr>
            <w:tcW w:w="1242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07F09" w:rsidTr="007E0482">
        <w:tc>
          <w:tcPr>
            <w:tcW w:w="1276" w:type="dxa"/>
            <w:shd w:val="clear" w:color="auto" w:fill="FBD4B4" w:themeFill="accent6" w:themeFillTint="66"/>
          </w:tcPr>
          <w:p w:rsidR="00107F09" w:rsidRPr="00C27A4E" w:rsidRDefault="00107F09" w:rsidP="008F5949">
            <w:pPr>
              <w:rPr>
                <w:rFonts w:ascii="Arial Narrow" w:hAnsi="Arial Narrow"/>
              </w:rPr>
            </w:pPr>
          </w:p>
        </w:tc>
        <w:tc>
          <w:tcPr>
            <w:tcW w:w="3227" w:type="dxa"/>
            <w:shd w:val="clear" w:color="auto" w:fill="FBD4B4" w:themeFill="accent6" w:themeFillTint="66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48" w:type="dxa"/>
            <w:shd w:val="clear" w:color="auto" w:fill="DAEEF3" w:themeFill="accent5" w:themeFillTint="33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6" w:type="dxa"/>
            <w:shd w:val="clear" w:color="auto" w:fill="F2DBDB" w:themeFill="accent2" w:themeFillTint="33"/>
            <w:vAlign w:val="center"/>
          </w:tcPr>
          <w:p w:rsidR="00107F09" w:rsidRPr="000B70F3" w:rsidRDefault="00107F09" w:rsidP="008F59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D54BB" w:rsidRDefault="005D54BB" w:rsidP="00914A77"/>
    <w:p w:rsidR="003F6B51" w:rsidRDefault="003F6B51" w:rsidP="00914A77">
      <w:bookmarkStart w:id="0" w:name="_GoBack"/>
      <w:bookmarkEnd w:id="0"/>
    </w:p>
    <w:sectPr w:rsidR="003F6B51" w:rsidSect="009B1738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590" w:rsidRDefault="000C3590" w:rsidP="00D05F9F">
      <w:pPr>
        <w:spacing w:after="0" w:line="240" w:lineRule="auto"/>
      </w:pPr>
      <w:r>
        <w:separator/>
      </w:r>
    </w:p>
  </w:endnote>
  <w:endnote w:type="continuationSeparator" w:id="0">
    <w:p w:rsidR="000C3590" w:rsidRDefault="000C3590" w:rsidP="00D0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590" w:rsidRDefault="000C3590" w:rsidP="00D05F9F">
      <w:pPr>
        <w:spacing w:after="0" w:line="240" w:lineRule="auto"/>
      </w:pPr>
      <w:r>
        <w:separator/>
      </w:r>
    </w:p>
  </w:footnote>
  <w:footnote w:type="continuationSeparator" w:id="0">
    <w:p w:rsidR="000C3590" w:rsidRDefault="000C3590" w:rsidP="00D0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88"/>
      <w:gridCol w:w="10940"/>
    </w:tblGrid>
    <w:tr w:rsidR="000C3590">
      <w:sdt>
        <w:sdtPr>
          <w:rPr>
            <w:rFonts w:ascii="Arial Narrow" w:hAnsi="Arial Narrow"/>
            <w:b/>
            <w:color w:val="FFFFFF" w:themeColor="background1"/>
            <w:sz w:val="24"/>
            <w:szCs w:val="24"/>
          </w:rPr>
          <w:alias w:val="Date"/>
          <w:id w:val="77625188"/>
          <w:placeholder>
            <w:docPart w:val="43E99901F59F474D93A3D669F9D8400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0C3590" w:rsidRDefault="000C3590" w:rsidP="00D05F9F">
              <w:pPr>
                <w:pStyle w:val="Header"/>
                <w:jc w:val="right"/>
                <w:rPr>
                  <w:color w:val="FFFFFF" w:themeColor="background1"/>
                </w:rPr>
              </w:pPr>
              <w:r w:rsidRPr="00D05F9F">
                <w:rPr>
                  <w:rFonts w:ascii="Arial Narrow" w:hAnsi="Arial Narrow"/>
                  <w:b/>
                  <w:color w:val="FFFFFF" w:themeColor="background1"/>
                  <w:sz w:val="24"/>
                  <w:szCs w:val="24"/>
                </w:rPr>
                <w:t xml:space="preserve">AIME 2012, MELBOURNE, AUSTRALIA 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0C3590" w:rsidRPr="00D05F9F" w:rsidRDefault="000C3590" w:rsidP="00D05F9F">
          <w:pPr>
            <w:pStyle w:val="Header"/>
            <w:rPr>
              <w:rFonts w:ascii="Arial Narrow" w:hAnsi="Arial Narrow"/>
              <w:color w:val="76923C" w:themeColor="accent3" w:themeShade="BF"/>
              <w:sz w:val="28"/>
              <w:szCs w:val="28"/>
            </w:rPr>
          </w:pPr>
          <w:r w:rsidRPr="00D05F9F">
            <w:rPr>
              <w:rFonts w:ascii="Arial Narrow" w:hAnsi="Arial Narrow"/>
              <w:b/>
              <w:bCs/>
              <w:sz w:val="28"/>
              <w:szCs w:val="28"/>
            </w:rPr>
            <w:t>PROGRAM</w:t>
          </w:r>
        </w:p>
      </w:tc>
    </w:tr>
  </w:tbl>
  <w:p w:rsidR="000C3590" w:rsidRDefault="000C3590">
    <w:pPr>
      <w:pStyle w:val="Header"/>
    </w:pPr>
  </w:p>
  <w:p w:rsidR="000C3590" w:rsidRDefault="000C3590"/>
  <w:p w:rsidR="000C3590" w:rsidRDefault="000C3590" w:rsidP="00D05F9F">
    <w:pPr>
      <w:tabs>
        <w:tab w:val="left" w:pos="13325"/>
      </w:tabs>
    </w:pPr>
  </w:p>
  <w:p w:rsidR="000C3590" w:rsidRDefault="000C35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77"/>
    <w:rsid w:val="00003A48"/>
    <w:rsid w:val="000B70F3"/>
    <w:rsid w:val="000C3590"/>
    <w:rsid w:val="00107F09"/>
    <w:rsid w:val="0038794F"/>
    <w:rsid w:val="003F6B51"/>
    <w:rsid w:val="0050346D"/>
    <w:rsid w:val="005C7242"/>
    <w:rsid w:val="005D54BB"/>
    <w:rsid w:val="005D7535"/>
    <w:rsid w:val="005F40D2"/>
    <w:rsid w:val="007E0482"/>
    <w:rsid w:val="007E2F0A"/>
    <w:rsid w:val="008F5949"/>
    <w:rsid w:val="00914A77"/>
    <w:rsid w:val="0092191C"/>
    <w:rsid w:val="009B1738"/>
    <w:rsid w:val="00AF4CDA"/>
    <w:rsid w:val="00C27A4E"/>
    <w:rsid w:val="00D05F9F"/>
    <w:rsid w:val="00F7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5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F9F"/>
  </w:style>
  <w:style w:type="paragraph" w:styleId="Footer">
    <w:name w:val="footer"/>
    <w:basedOn w:val="Normal"/>
    <w:link w:val="FooterChar"/>
    <w:uiPriority w:val="99"/>
    <w:unhideWhenUsed/>
    <w:rsid w:val="00D05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F9F"/>
  </w:style>
  <w:style w:type="paragraph" w:styleId="BalloonText">
    <w:name w:val="Balloon Text"/>
    <w:basedOn w:val="Normal"/>
    <w:link w:val="BalloonTextChar"/>
    <w:uiPriority w:val="99"/>
    <w:semiHidden/>
    <w:unhideWhenUsed/>
    <w:rsid w:val="00D0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5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F9F"/>
  </w:style>
  <w:style w:type="paragraph" w:styleId="Footer">
    <w:name w:val="footer"/>
    <w:basedOn w:val="Normal"/>
    <w:link w:val="FooterChar"/>
    <w:uiPriority w:val="99"/>
    <w:unhideWhenUsed/>
    <w:rsid w:val="00D05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F9F"/>
  </w:style>
  <w:style w:type="paragraph" w:styleId="BalloonText">
    <w:name w:val="Balloon Text"/>
    <w:basedOn w:val="Normal"/>
    <w:link w:val="BalloonTextChar"/>
    <w:uiPriority w:val="99"/>
    <w:semiHidden/>
    <w:unhideWhenUsed/>
    <w:rsid w:val="00D0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E99901F59F474D93A3D669F9D84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B836D-043F-4AB9-8236-D03D828CC40B}"/>
      </w:docPartPr>
      <w:docPartBody>
        <w:p w:rsidR="000704D8" w:rsidRDefault="00FC617B" w:rsidP="00FC617B">
          <w:pPr>
            <w:pStyle w:val="43E99901F59F474D93A3D669F9D84009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7B"/>
    <w:rsid w:val="000704D8"/>
    <w:rsid w:val="00151D1E"/>
    <w:rsid w:val="00273765"/>
    <w:rsid w:val="00ED4E53"/>
    <w:rsid w:val="00FC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E99901F59F474D93A3D669F9D84009">
    <w:name w:val="43E99901F59F474D93A3D669F9D84009"/>
    <w:rsid w:val="00FC617B"/>
  </w:style>
  <w:style w:type="paragraph" w:customStyle="1" w:styleId="4112E70E10D5474D9DE600DA4A2240BD">
    <w:name w:val="4112E70E10D5474D9DE600DA4A2240BD"/>
    <w:rsid w:val="00FC617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E99901F59F474D93A3D669F9D84009">
    <w:name w:val="43E99901F59F474D93A3D669F9D84009"/>
    <w:rsid w:val="00FC617B"/>
  </w:style>
  <w:style w:type="paragraph" w:customStyle="1" w:styleId="4112E70E10D5474D9DE600DA4A2240BD">
    <w:name w:val="4112E70E10D5474D9DE600DA4A2240BD"/>
    <w:rsid w:val="00FC6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AIME 2012, MELBOURNE, AUSTRALIA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2012-02-10T00:04:00Z</cp:lastPrinted>
  <dcterms:created xsi:type="dcterms:W3CDTF">2012-02-10T02:52:00Z</dcterms:created>
  <dcterms:modified xsi:type="dcterms:W3CDTF">2012-02-10T02:52:00Z</dcterms:modified>
</cp:coreProperties>
</file>